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00D0" w:rsidRPr="003700D0" w:rsidRDefault="003700D0" w:rsidP="003700D0">
      <w:pPr>
        <w:spacing w:after="160" w:line="256" w:lineRule="auto"/>
        <w:jc w:val="center"/>
        <w:rPr>
          <w:rFonts w:ascii="Times New Roman" w:eastAsia="Calibri" w:hAnsi="Times New Roman" w:cs="Times New Roman"/>
          <w:sz w:val="24"/>
          <w:szCs w:val="24"/>
          <w:lang w:val="tt-RU"/>
        </w:rPr>
      </w:pPr>
      <w:r w:rsidRPr="003700D0">
        <w:rPr>
          <w:rFonts w:ascii="Times New Roman" w:eastAsia="Calibri" w:hAnsi="Times New Roman" w:cs="Times New Roman"/>
          <w:sz w:val="24"/>
          <w:szCs w:val="24"/>
          <w:lang w:val="tt-RU"/>
        </w:rPr>
        <w:t>Татарстан Республикасы Әлмәт муниципаль районы муниципаль бюджет белем бирү учреждениесе</w:t>
      </w:r>
    </w:p>
    <w:p w:rsidR="003700D0" w:rsidRPr="003700D0" w:rsidRDefault="003700D0" w:rsidP="003700D0">
      <w:pPr>
        <w:spacing w:after="160" w:line="256" w:lineRule="auto"/>
        <w:jc w:val="center"/>
        <w:rPr>
          <w:rFonts w:ascii="Times New Roman" w:eastAsia="Calibri" w:hAnsi="Times New Roman" w:cs="Times New Roman"/>
          <w:sz w:val="24"/>
          <w:szCs w:val="24"/>
          <w:lang w:val="tt-RU"/>
        </w:rPr>
      </w:pPr>
      <w:r w:rsidRPr="003700D0">
        <w:rPr>
          <w:rFonts w:ascii="Times New Roman" w:eastAsia="Calibri" w:hAnsi="Times New Roman" w:cs="Times New Roman"/>
          <w:sz w:val="24"/>
          <w:szCs w:val="24"/>
          <w:lang w:val="tt-RU"/>
        </w:rPr>
        <w:t>“Яңа Кәшер урта гомумбелем бирү мәктәбе”</w:t>
      </w:r>
    </w:p>
    <w:p w:rsidR="003700D0" w:rsidRPr="003700D0" w:rsidRDefault="003700D0" w:rsidP="003700D0">
      <w:pPr>
        <w:spacing w:after="0" w:line="240" w:lineRule="auto"/>
        <w:jc w:val="right"/>
        <w:rPr>
          <w:rFonts w:ascii="Times New Roman" w:eastAsia="Calibri" w:hAnsi="Times New Roman" w:cs="Times New Roman"/>
          <w:sz w:val="24"/>
          <w:szCs w:val="24"/>
          <w:lang w:val="tt-RU"/>
        </w:rPr>
      </w:pPr>
      <w:r w:rsidRPr="003700D0">
        <w:rPr>
          <w:rFonts w:ascii="Calibri" w:eastAsia="Calibri" w:hAnsi="Calibri" w:cs="Times New Roman"/>
          <w:lang w:val="tt-RU"/>
        </w:rPr>
        <w:tab/>
      </w:r>
      <w:r w:rsidRPr="003700D0">
        <w:rPr>
          <w:rFonts w:ascii="Times New Roman" w:eastAsia="Calibri" w:hAnsi="Times New Roman" w:cs="Times New Roman"/>
          <w:sz w:val="24"/>
          <w:szCs w:val="24"/>
          <w:lang w:val="tt-RU"/>
        </w:rPr>
        <w:t>Педагогик киңәшмәдә каралды.</w:t>
      </w:r>
    </w:p>
    <w:p w:rsidR="003700D0" w:rsidRPr="003700D0" w:rsidRDefault="003700D0" w:rsidP="003700D0">
      <w:pPr>
        <w:spacing w:after="0" w:line="240" w:lineRule="auto"/>
        <w:jc w:val="right"/>
        <w:rPr>
          <w:rFonts w:ascii="Times New Roman" w:eastAsia="Calibri" w:hAnsi="Times New Roman" w:cs="Times New Roman"/>
          <w:sz w:val="24"/>
          <w:szCs w:val="24"/>
          <w:lang w:val="tt-RU"/>
        </w:rPr>
      </w:pPr>
      <w:r w:rsidRPr="003700D0">
        <w:rPr>
          <w:rFonts w:ascii="Times New Roman" w:eastAsia="Calibri" w:hAnsi="Times New Roman" w:cs="Times New Roman"/>
          <w:sz w:val="24"/>
          <w:szCs w:val="24"/>
          <w:lang w:val="tt-RU"/>
        </w:rPr>
        <w:t>Протокол №</w:t>
      </w:r>
      <w:r w:rsidR="00FC74BD">
        <w:rPr>
          <w:rFonts w:ascii="Times New Roman" w:eastAsia="Calibri" w:hAnsi="Times New Roman" w:cs="Times New Roman"/>
          <w:sz w:val="24"/>
          <w:szCs w:val="24"/>
          <w:lang w:val="tt-RU"/>
        </w:rPr>
        <w:t>_____________</w:t>
      </w:r>
      <w:r w:rsidRPr="003700D0">
        <w:rPr>
          <w:rFonts w:ascii="Times New Roman" w:eastAsia="Calibri" w:hAnsi="Times New Roman" w:cs="Times New Roman"/>
          <w:sz w:val="24"/>
          <w:szCs w:val="24"/>
          <w:lang w:val="tt-RU"/>
        </w:rPr>
        <w:t xml:space="preserve"> нче ел.</w:t>
      </w:r>
    </w:p>
    <w:p w:rsidR="003700D0" w:rsidRPr="003700D0" w:rsidRDefault="00FC74BD" w:rsidP="003700D0">
      <w:pPr>
        <w:spacing w:after="0" w:line="240" w:lineRule="auto"/>
        <w:jc w:val="right"/>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_____________________</w:t>
      </w:r>
    </w:p>
    <w:p w:rsidR="003700D0" w:rsidRPr="003700D0" w:rsidRDefault="00FC74BD" w:rsidP="003700D0">
      <w:pPr>
        <w:spacing w:after="0" w:line="240" w:lineRule="auto"/>
        <w:jc w:val="right"/>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числосында ____</w:t>
      </w:r>
      <w:r w:rsidR="003700D0" w:rsidRPr="003700D0">
        <w:rPr>
          <w:rFonts w:ascii="Times New Roman" w:eastAsia="Calibri" w:hAnsi="Times New Roman" w:cs="Times New Roman"/>
          <w:sz w:val="24"/>
          <w:szCs w:val="24"/>
          <w:lang w:val="tt-RU"/>
        </w:rPr>
        <w:t xml:space="preserve"> нче номерлы боерык белән кертелде.</w:t>
      </w:r>
    </w:p>
    <w:p w:rsidR="003700D0" w:rsidRPr="003700D0" w:rsidRDefault="003700D0" w:rsidP="003700D0">
      <w:pPr>
        <w:spacing w:after="0" w:line="240" w:lineRule="auto"/>
        <w:jc w:val="right"/>
        <w:rPr>
          <w:rFonts w:ascii="Calibri" w:eastAsia="Calibri" w:hAnsi="Calibri" w:cs="Times New Roman"/>
          <w:lang w:val="tt-RU"/>
        </w:rPr>
      </w:pPr>
      <w:r w:rsidRPr="003700D0">
        <w:rPr>
          <w:rFonts w:ascii="Times New Roman" w:eastAsia="Calibri" w:hAnsi="Times New Roman" w:cs="Times New Roman"/>
          <w:sz w:val="24"/>
          <w:szCs w:val="24"/>
          <w:lang w:val="tt-RU"/>
        </w:rPr>
        <w:t>Мәктәп директоры________</w:t>
      </w:r>
      <w:r w:rsidR="00FC74BD">
        <w:rPr>
          <w:rFonts w:ascii="Times New Roman" w:eastAsia="Calibri" w:hAnsi="Times New Roman" w:cs="Times New Roman"/>
          <w:sz w:val="24"/>
          <w:szCs w:val="24"/>
          <w:lang w:val="tt-RU"/>
        </w:rPr>
        <w:t>Л.Р.Ризатдинова</w:t>
      </w:r>
    </w:p>
    <w:p w:rsidR="003700D0" w:rsidRPr="003700D0" w:rsidRDefault="003700D0" w:rsidP="003700D0">
      <w:pPr>
        <w:tabs>
          <w:tab w:val="left" w:pos="5400"/>
        </w:tabs>
        <w:spacing w:after="160" w:line="256" w:lineRule="auto"/>
        <w:rPr>
          <w:rFonts w:ascii="Times New Roman" w:eastAsia="Calibri" w:hAnsi="Times New Roman" w:cs="Times New Roman"/>
          <w:sz w:val="28"/>
          <w:szCs w:val="28"/>
          <w:lang w:val="tt-RU"/>
        </w:rPr>
      </w:pPr>
    </w:p>
    <w:p w:rsidR="003700D0" w:rsidRPr="003700D0" w:rsidRDefault="003700D0" w:rsidP="003700D0">
      <w:pPr>
        <w:tabs>
          <w:tab w:val="left" w:pos="5400"/>
        </w:tabs>
        <w:spacing w:after="160" w:line="256"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8 нче</w:t>
      </w:r>
      <w:r w:rsidRPr="003700D0">
        <w:rPr>
          <w:rFonts w:ascii="Times New Roman" w:eastAsia="Calibri" w:hAnsi="Times New Roman" w:cs="Times New Roman"/>
          <w:sz w:val="24"/>
          <w:szCs w:val="24"/>
          <w:lang w:val="tt-RU"/>
        </w:rPr>
        <w:t xml:space="preserve"> сыйныф өчен </w:t>
      </w:r>
      <w:r w:rsidR="00FC74BD">
        <w:rPr>
          <w:rFonts w:ascii="Times New Roman" w:eastAsia="Calibri" w:hAnsi="Times New Roman" w:cs="Times New Roman"/>
          <w:sz w:val="24"/>
          <w:szCs w:val="24"/>
          <w:lang w:val="tt-RU"/>
        </w:rPr>
        <w:t>туган тел (</w:t>
      </w:r>
      <w:r w:rsidRPr="003700D0">
        <w:rPr>
          <w:rFonts w:ascii="Times New Roman" w:eastAsia="Calibri" w:hAnsi="Times New Roman" w:cs="Times New Roman"/>
          <w:sz w:val="24"/>
          <w:szCs w:val="24"/>
          <w:lang w:val="tt-RU"/>
        </w:rPr>
        <w:t>татар теленнән</w:t>
      </w:r>
      <w:r w:rsidR="00FC74BD">
        <w:rPr>
          <w:rFonts w:ascii="Times New Roman" w:eastAsia="Calibri" w:hAnsi="Times New Roman" w:cs="Times New Roman"/>
          <w:sz w:val="24"/>
          <w:szCs w:val="24"/>
          <w:lang w:val="tt-RU"/>
        </w:rPr>
        <w:t>)</w:t>
      </w:r>
      <w:r w:rsidRPr="003700D0">
        <w:rPr>
          <w:rFonts w:ascii="Times New Roman" w:eastAsia="Calibri" w:hAnsi="Times New Roman" w:cs="Times New Roman"/>
          <w:sz w:val="24"/>
          <w:szCs w:val="24"/>
          <w:lang w:val="tt-RU"/>
        </w:rPr>
        <w:t xml:space="preserve"> эш программасы.</w:t>
      </w:r>
    </w:p>
    <w:p w:rsidR="003700D0" w:rsidRPr="003700D0" w:rsidRDefault="006A69A9" w:rsidP="003700D0">
      <w:pPr>
        <w:tabs>
          <w:tab w:val="left" w:pos="5400"/>
        </w:tabs>
        <w:spacing w:after="160" w:line="256"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(атнага 2 сәгать, елга 70</w:t>
      </w:r>
      <w:r w:rsidR="003700D0" w:rsidRPr="003700D0">
        <w:rPr>
          <w:rFonts w:ascii="Times New Roman" w:eastAsia="Calibri" w:hAnsi="Times New Roman" w:cs="Times New Roman"/>
          <w:sz w:val="24"/>
          <w:szCs w:val="24"/>
          <w:lang w:val="tt-RU"/>
        </w:rPr>
        <w:t xml:space="preserve"> сәгать) </w:t>
      </w:r>
    </w:p>
    <w:p w:rsidR="003700D0" w:rsidRDefault="00285AE9" w:rsidP="003700D0">
      <w:pPr>
        <w:tabs>
          <w:tab w:val="left" w:pos="5400"/>
        </w:tabs>
        <w:spacing w:after="160" w:line="256"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Төзүче: туган тел һәм әдәбият</w:t>
      </w:r>
      <w:r w:rsidR="003700D0" w:rsidRPr="003700D0">
        <w:rPr>
          <w:rFonts w:ascii="Times New Roman" w:eastAsia="Calibri" w:hAnsi="Times New Roman" w:cs="Times New Roman"/>
          <w:sz w:val="24"/>
          <w:szCs w:val="24"/>
          <w:lang w:val="tt-RU"/>
        </w:rPr>
        <w:t xml:space="preserve"> укытучысы </w:t>
      </w:r>
      <w:r>
        <w:rPr>
          <w:rFonts w:ascii="Times New Roman" w:eastAsia="Calibri" w:hAnsi="Times New Roman" w:cs="Times New Roman"/>
          <w:sz w:val="24"/>
          <w:szCs w:val="24"/>
          <w:lang w:val="tt-RU"/>
        </w:rPr>
        <w:t>Габдракипова Айгөл Илдар кызы</w:t>
      </w:r>
    </w:p>
    <w:p w:rsidR="003700D0" w:rsidRDefault="003700D0" w:rsidP="003700D0">
      <w:pPr>
        <w:tabs>
          <w:tab w:val="left" w:pos="5400"/>
        </w:tabs>
        <w:spacing w:after="160" w:line="256" w:lineRule="auto"/>
        <w:jc w:val="center"/>
        <w:rPr>
          <w:rFonts w:ascii="Times New Roman" w:eastAsia="Calibri" w:hAnsi="Times New Roman" w:cs="Times New Roman"/>
          <w:sz w:val="24"/>
          <w:szCs w:val="24"/>
          <w:lang w:val="tt-RU"/>
        </w:rPr>
      </w:pPr>
    </w:p>
    <w:p w:rsidR="003700D0" w:rsidRDefault="003700D0" w:rsidP="003700D0">
      <w:pPr>
        <w:tabs>
          <w:tab w:val="left" w:pos="5400"/>
        </w:tabs>
        <w:spacing w:after="160" w:line="256" w:lineRule="auto"/>
        <w:jc w:val="center"/>
        <w:rPr>
          <w:rFonts w:ascii="Times New Roman" w:eastAsia="Calibri" w:hAnsi="Times New Roman" w:cs="Times New Roman"/>
          <w:sz w:val="24"/>
          <w:szCs w:val="24"/>
          <w:lang w:val="tt-RU"/>
        </w:rPr>
      </w:pPr>
    </w:p>
    <w:p w:rsidR="003700D0" w:rsidRPr="003700D0" w:rsidRDefault="003700D0" w:rsidP="003700D0">
      <w:pPr>
        <w:tabs>
          <w:tab w:val="left" w:pos="5400"/>
        </w:tabs>
        <w:spacing w:after="160" w:line="256" w:lineRule="auto"/>
        <w:jc w:val="center"/>
        <w:rPr>
          <w:rFonts w:ascii="Times New Roman" w:eastAsia="Calibri" w:hAnsi="Times New Roman" w:cs="Times New Roman"/>
          <w:sz w:val="24"/>
          <w:szCs w:val="24"/>
          <w:lang w:val="tt-RU"/>
        </w:rPr>
      </w:pPr>
    </w:p>
    <w:p w:rsidR="003700D0" w:rsidRPr="003700D0" w:rsidRDefault="003700D0" w:rsidP="003700D0">
      <w:pPr>
        <w:tabs>
          <w:tab w:val="left" w:pos="5400"/>
        </w:tabs>
        <w:spacing w:after="160" w:line="256" w:lineRule="auto"/>
        <w:jc w:val="both"/>
        <w:rPr>
          <w:rFonts w:ascii="Times New Roman" w:eastAsia="Calibri" w:hAnsi="Times New Roman" w:cs="Times New Roman"/>
          <w:sz w:val="24"/>
          <w:szCs w:val="24"/>
          <w:lang w:val="tt-RU"/>
        </w:rPr>
      </w:pPr>
      <w:r w:rsidRPr="003700D0">
        <w:rPr>
          <w:rFonts w:ascii="Times New Roman" w:eastAsia="Calibri" w:hAnsi="Times New Roman" w:cs="Times New Roman"/>
          <w:sz w:val="24"/>
          <w:szCs w:val="24"/>
          <w:lang w:val="tt-RU"/>
        </w:rPr>
        <w:t>“Килешенде”</w:t>
      </w:r>
    </w:p>
    <w:p w:rsidR="003700D0" w:rsidRPr="003700D0" w:rsidRDefault="003700D0" w:rsidP="003700D0">
      <w:pPr>
        <w:tabs>
          <w:tab w:val="left" w:pos="5400"/>
        </w:tabs>
        <w:spacing w:after="160" w:line="256" w:lineRule="auto"/>
        <w:jc w:val="both"/>
        <w:rPr>
          <w:rFonts w:ascii="Times New Roman" w:eastAsia="Calibri" w:hAnsi="Times New Roman" w:cs="Times New Roman"/>
          <w:sz w:val="24"/>
          <w:szCs w:val="24"/>
          <w:lang w:val="tt-RU"/>
        </w:rPr>
      </w:pPr>
      <w:r w:rsidRPr="003700D0">
        <w:rPr>
          <w:rFonts w:ascii="Times New Roman" w:eastAsia="Calibri" w:hAnsi="Times New Roman" w:cs="Times New Roman"/>
          <w:sz w:val="24"/>
          <w:szCs w:val="24"/>
          <w:lang w:val="tt-RU"/>
        </w:rPr>
        <w:t>Укыту-тәрбия эшләре буенча</w:t>
      </w:r>
    </w:p>
    <w:p w:rsidR="003700D0" w:rsidRPr="003700D0" w:rsidRDefault="003700D0" w:rsidP="003700D0">
      <w:pPr>
        <w:tabs>
          <w:tab w:val="left" w:pos="5400"/>
        </w:tabs>
        <w:spacing w:after="160" w:line="256" w:lineRule="auto"/>
        <w:jc w:val="both"/>
        <w:rPr>
          <w:rFonts w:ascii="Times New Roman" w:eastAsia="Calibri" w:hAnsi="Times New Roman" w:cs="Times New Roman"/>
          <w:sz w:val="24"/>
          <w:szCs w:val="24"/>
          <w:lang w:val="tt-RU"/>
        </w:rPr>
      </w:pPr>
      <w:r w:rsidRPr="003700D0">
        <w:rPr>
          <w:rFonts w:ascii="Times New Roman" w:eastAsia="Calibri" w:hAnsi="Times New Roman" w:cs="Times New Roman"/>
          <w:sz w:val="24"/>
          <w:szCs w:val="24"/>
          <w:lang w:val="tt-RU"/>
        </w:rPr>
        <w:t>Директор урынбасары:</w:t>
      </w:r>
      <w:r w:rsidR="00285AE9">
        <w:rPr>
          <w:rFonts w:ascii="Times New Roman" w:eastAsia="Calibri" w:hAnsi="Times New Roman" w:cs="Times New Roman"/>
          <w:sz w:val="24"/>
          <w:szCs w:val="24"/>
          <w:lang w:val="tt-RU"/>
        </w:rPr>
        <w:t>_______Насыбуллина Л.Г. ________</w:t>
      </w:r>
    </w:p>
    <w:p w:rsidR="003700D0" w:rsidRPr="003700D0" w:rsidRDefault="003700D0" w:rsidP="003700D0">
      <w:pPr>
        <w:tabs>
          <w:tab w:val="left" w:pos="5400"/>
        </w:tabs>
        <w:spacing w:after="160" w:line="256" w:lineRule="auto"/>
        <w:jc w:val="both"/>
        <w:rPr>
          <w:rFonts w:ascii="Times New Roman" w:eastAsia="Calibri" w:hAnsi="Times New Roman" w:cs="Times New Roman"/>
          <w:sz w:val="24"/>
          <w:szCs w:val="24"/>
          <w:lang w:val="tt-RU"/>
        </w:rPr>
      </w:pPr>
    </w:p>
    <w:p w:rsidR="003700D0" w:rsidRPr="003700D0" w:rsidRDefault="003700D0" w:rsidP="003700D0">
      <w:pPr>
        <w:tabs>
          <w:tab w:val="left" w:pos="5400"/>
        </w:tabs>
        <w:spacing w:after="160" w:line="256" w:lineRule="auto"/>
        <w:jc w:val="both"/>
        <w:rPr>
          <w:rFonts w:ascii="Times New Roman" w:eastAsia="Calibri" w:hAnsi="Times New Roman" w:cs="Times New Roman"/>
          <w:sz w:val="24"/>
          <w:szCs w:val="24"/>
          <w:lang w:val="tt-RU"/>
        </w:rPr>
      </w:pPr>
      <w:r w:rsidRPr="003700D0">
        <w:rPr>
          <w:rFonts w:ascii="Times New Roman" w:eastAsia="Calibri" w:hAnsi="Times New Roman" w:cs="Times New Roman"/>
          <w:sz w:val="24"/>
          <w:szCs w:val="24"/>
          <w:lang w:val="tt-RU"/>
        </w:rPr>
        <w:t>Мәктәп МБ утырышында каралды</w:t>
      </w:r>
    </w:p>
    <w:p w:rsidR="003700D0" w:rsidRPr="003700D0" w:rsidRDefault="003700D0" w:rsidP="003700D0">
      <w:pPr>
        <w:tabs>
          <w:tab w:val="left" w:pos="5400"/>
        </w:tabs>
        <w:spacing w:after="160" w:line="256" w:lineRule="auto"/>
        <w:jc w:val="both"/>
        <w:rPr>
          <w:rFonts w:ascii="Times New Roman" w:eastAsia="Calibri" w:hAnsi="Times New Roman" w:cs="Times New Roman"/>
          <w:sz w:val="24"/>
          <w:szCs w:val="24"/>
          <w:lang w:val="tt-RU"/>
        </w:rPr>
      </w:pPr>
      <w:r w:rsidRPr="003700D0">
        <w:rPr>
          <w:rFonts w:ascii="Times New Roman" w:eastAsia="Calibri" w:hAnsi="Times New Roman" w:cs="Times New Roman"/>
          <w:sz w:val="24"/>
          <w:szCs w:val="24"/>
          <w:lang w:val="tt-RU"/>
        </w:rPr>
        <w:t>протокол №</w:t>
      </w:r>
      <w:r w:rsidR="00285AE9">
        <w:rPr>
          <w:rFonts w:ascii="Times New Roman" w:eastAsia="Calibri" w:hAnsi="Times New Roman" w:cs="Times New Roman"/>
          <w:sz w:val="24"/>
          <w:szCs w:val="24"/>
          <w:lang w:val="tt-RU"/>
        </w:rPr>
        <w:t>__________</w:t>
      </w:r>
      <w:r w:rsidRPr="003700D0">
        <w:rPr>
          <w:rFonts w:ascii="Times New Roman" w:eastAsia="Calibri" w:hAnsi="Times New Roman" w:cs="Times New Roman"/>
          <w:sz w:val="24"/>
          <w:szCs w:val="24"/>
          <w:lang w:val="tt-RU"/>
        </w:rPr>
        <w:t>ел.</w:t>
      </w:r>
    </w:p>
    <w:p w:rsidR="003700D0" w:rsidRPr="003700D0" w:rsidRDefault="003700D0" w:rsidP="003700D0">
      <w:pPr>
        <w:tabs>
          <w:tab w:val="left" w:pos="5400"/>
        </w:tabs>
        <w:spacing w:after="160" w:line="256" w:lineRule="auto"/>
        <w:jc w:val="both"/>
        <w:rPr>
          <w:rFonts w:ascii="Times New Roman" w:eastAsia="Calibri" w:hAnsi="Times New Roman" w:cs="Times New Roman"/>
          <w:sz w:val="24"/>
          <w:szCs w:val="24"/>
          <w:lang w:val="tt-RU"/>
        </w:rPr>
      </w:pPr>
      <w:r w:rsidRPr="003700D0">
        <w:rPr>
          <w:rFonts w:ascii="Times New Roman" w:eastAsia="Calibri" w:hAnsi="Times New Roman" w:cs="Times New Roman"/>
          <w:sz w:val="24"/>
          <w:szCs w:val="24"/>
          <w:lang w:val="tt-RU"/>
        </w:rPr>
        <w:t>МБ җитәкчесе______Валеева Г.Г.</w:t>
      </w:r>
    </w:p>
    <w:p w:rsidR="003700D0" w:rsidRDefault="003700D0" w:rsidP="003700D0">
      <w:pPr>
        <w:spacing w:after="160" w:line="256" w:lineRule="auto"/>
        <w:rPr>
          <w:rFonts w:ascii="Times New Roman" w:eastAsia="Calibri" w:hAnsi="Times New Roman" w:cs="Times New Roman"/>
          <w:sz w:val="24"/>
          <w:szCs w:val="24"/>
          <w:lang w:val="tt-RU"/>
        </w:rPr>
      </w:pPr>
    </w:p>
    <w:p w:rsidR="003700D0" w:rsidRDefault="003700D0" w:rsidP="003700D0">
      <w:pPr>
        <w:spacing w:after="160" w:line="256" w:lineRule="auto"/>
        <w:rPr>
          <w:rFonts w:ascii="Times New Roman" w:eastAsia="Calibri" w:hAnsi="Times New Roman" w:cs="Times New Roman"/>
          <w:sz w:val="24"/>
          <w:szCs w:val="24"/>
          <w:lang w:val="tt-RU"/>
        </w:rPr>
      </w:pPr>
    </w:p>
    <w:p w:rsidR="003700D0" w:rsidRDefault="003700D0" w:rsidP="003700D0">
      <w:pPr>
        <w:spacing w:after="160" w:line="256" w:lineRule="auto"/>
        <w:rPr>
          <w:rFonts w:ascii="Times New Roman" w:eastAsia="Calibri" w:hAnsi="Times New Roman" w:cs="Times New Roman"/>
          <w:sz w:val="24"/>
          <w:szCs w:val="24"/>
          <w:lang w:val="tt-RU"/>
        </w:rPr>
      </w:pPr>
    </w:p>
    <w:p w:rsidR="003700D0" w:rsidRDefault="003700D0" w:rsidP="003700D0">
      <w:pPr>
        <w:spacing w:after="160" w:line="256" w:lineRule="auto"/>
        <w:rPr>
          <w:rFonts w:ascii="Times New Roman" w:eastAsia="Calibri" w:hAnsi="Times New Roman" w:cs="Times New Roman"/>
          <w:sz w:val="24"/>
          <w:szCs w:val="24"/>
          <w:lang w:val="tt-RU"/>
        </w:rPr>
      </w:pPr>
    </w:p>
    <w:p w:rsidR="003700D0" w:rsidRDefault="003700D0" w:rsidP="003700D0">
      <w:pPr>
        <w:spacing w:after="160" w:line="256" w:lineRule="auto"/>
        <w:rPr>
          <w:rFonts w:ascii="Times New Roman" w:eastAsia="Calibri" w:hAnsi="Times New Roman" w:cs="Times New Roman"/>
          <w:sz w:val="24"/>
          <w:szCs w:val="24"/>
          <w:lang w:val="tt-RU"/>
        </w:rPr>
      </w:pPr>
    </w:p>
    <w:p w:rsidR="003700D0" w:rsidRDefault="003700D0" w:rsidP="003700D0">
      <w:pPr>
        <w:spacing w:after="160" w:line="256" w:lineRule="auto"/>
        <w:rPr>
          <w:rFonts w:ascii="Times New Roman" w:eastAsia="Calibri" w:hAnsi="Times New Roman" w:cs="Times New Roman"/>
          <w:sz w:val="24"/>
          <w:szCs w:val="24"/>
          <w:lang w:val="tt-RU"/>
        </w:rPr>
      </w:pPr>
    </w:p>
    <w:p w:rsidR="003700D0" w:rsidRDefault="003700D0" w:rsidP="003700D0">
      <w:pPr>
        <w:spacing w:after="160" w:line="256" w:lineRule="auto"/>
        <w:rPr>
          <w:rFonts w:ascii="Times New Roman" w:eastAsia="Calibri" w:hAnsi="Times New Roman" w:cs="Times New Roman"/>
          <w:sz w:val="24"/>
          <w:szCs w:val="24"/>
          <w:lang w:val="tt-RU"/>
        </w:rPr>
      </w:pPr>
    </w:p>
    <w:p w:rsidR="003700D0" w:rsidRPr="003700D0" w:rsidRDefault="003700D0" w:rsidP="003700D0">
      <w:pPr>
        <w:spacing w:after="160" w:line="256" w:lineRule="auto"/>
        <w:rPr>
          <w:rFonts w:ascii="Times New Roman" w:eastAsia="Calibri" w:hAnsi="Times New Roman" w:cs="Times New Roman"/>
          <w:sz w:val="24"/>
          <w:szCs w:val="24"/>
          <w:lang w:val="tt-RU"/>
        </w:rPr>
      </w:pPr>
    </w:p>
    <w:p w:rsidR="003700D0" w:rsidRPr="003700D0" w:rsidRDefault="003700D0" w:rsidP="003700D0">
      <w:pPr>
        <w:spacing w:after="160" w:line="256" w:lineRule="auto"/>
        <w:rPr>
          <w:rFonts w:ascii="Times New Roman" w:eastAsia="Calibri" w:hAnsi="Times New Roman" w:cs="Times New Roman"/>
          <w:sz w:val="24"/>
          <w:szCs w:val="24"/>
          <w:lang w:val="tt-RU"/>
        </w:rPr>
      </w:pPr>
    </w:p>
    <w:p w:rsidR="003700D0" w:rsidRPr="003700D0" w:rsidRDefault="003700D0" w:rsidP="003700D0">
      <w:pPr>
        <w:tabs>
          <w:tab w:val="left" w:pos="3810"/>
        </w:tabs>
        <w:spacing w:after="160" w:line="256" w:lineRule="auto"/>
        <w:jc w:val="center"/>
        <w:rPr>
          <w:rFonts w:ascii="Times New Roman" w:eastAsia="Calibri" w:hAnsi="Times New Roman" w:cs="Times New Roman"/>
          <w:sz w:val="24"/>
          <w:szCs w:val="24"/>
          <w:lang w:val="tt-RU"/>
        </w:rPr>
      </w:pPr>
      <w:r w:rsidRPr="003700D0">
        <w:rPr>
          <w:rFonts w:ascii="Times New Roman" w:eastAsia="Calibri" w:hAnsi="Times New Roman" w:cs="Times New Roman"/>
          <w:sz w:val="24"/>
          <w:szCs w:val="24"/>
          <w:lang w:val="tt-RU"/>
        </w:rPr>
        <w:t>Яңа Кәшер авылы</w:t>
      </w:r>
    </w:p>
    <w:p w:rsidR="003700D0" w:rsidRPr="003700D0" w:rsidRDefault="00285AE9" w:rsidP="003700D0">
      <w:pPr>
        <w:tabs>
          <w:tab w:val="left" w:pos="3810"/>
        </w:tabs>
        <w:spacing w:after="160" w:line="256" w:lineRule="auto"/>
        <w:jc w:val="center"/>
        <w:rPr>
          <w:rFonts w:ascii="Times New Roman" w:eastAsia="Calibri" w:hAnsi="Times New Roman" w:cs="Times New Roman"/>
          <w:sz w:val="28"/>
          <w:szCs w:val="28"/>
          <w:lang w:val="tt-RU"/>
        </w:rPr>
      </w:pPr>
      <w:r>
        <w:rPr>
          <w:rFonts w:ascii="Times New Roman" w:eastAsia="Calibri" w:hAnsi="Times New Roman" w:cs="Times New Roman"/>
          <w:sz w:val="24"/>
          <w:szCs w:val="24"/>
          <w:lang w:val="tt-RU"/>
        </w:rPr>
        <w:t>2018</w:t>
      </w:r>
      <w:r w:rsidR="003700D0" w:rsidRPr="003700D0">
        <w:rPr>
          <w:rFonts w:ascii="Times New Roman" w:eastAsia="Calibri" w:hAnsi="Times New Roman" w:cs="Times New Roman"/>
          <w:sz w:val="24"/>
          <w:szCs w:val="24"/>
          <w:lang w:val="tt-RU"/>
        </w:rPr>
        <w:t xml:space="preserve"> нче ел</w:t>
      </w:r>
    </w:p>
    <w:p w:rsidR="005D2FB9" w:rsidRDefault="005D2FB9" w:rsidP="00933D75">
      <w:pPr>
        <w:spacing w:after="0" w:line="240" w:lineRule="auto"/>
        <w:jc w:val="center"/>
        <w:rPr>
          <w:rFonts w:ascii="Times New Roman" w:eastAsia="Times New Roman" w:hAnsi="Times New Roman" w:cs="Times New Roman"/>
          <w:b/>
          <w:lang w:val="tt-RU" w:eastAsia="ru-RU"/>
        </w:rPr>
      </w:pPr>
    </w:p>
    <w:p w:rsidR="005D2FB9" w:rsidRPr="006A113A" w:rsidRDefault="005D2FB9" w:rsidP="006A113A">
      <w:pPr>
        <w:spacing w:after="0" w:line="360" w:lineRule="auto"/>
        <w:jc w:val="center"/>
        <w:rPr>
          <w:rFonts w:ascii="Times New Roman" w:eastAsia="Times New Roman" w:hAnsi="Times New Roman" w:cs="Times New Roman"/>
          <w:b/>
          <w:lang w:val="tt-RU" w:eastAsia="ru-RU"/>
        </w:rPr>
      </w:pPr>
    </w:p>
    <w:p w:rsidR="006A113A" w:rsidRPr="006A113A" w:rsidRDefault="006A113A" w:rsidP="006A113A">
      <w:pPr>
        <w:pStyle w:val="ad"/>
        <w:spacing w:before="0" w:beforeAutospacing="0" w:after="0" w:afterAutospacing="0" w:line="360" w:lineRule="auto"/>
        <w:jc w:val="center"/>
        <w:rPr>
          <w:color w:val="000000"/>
          <w:sz w:val="22"/>
          <w:szCs w:val="22"/>
          <w:lang w:val="tt-RU"/>
        </w:rPr>
      </w:pPr>
      <w:r w:rsidRPr="006A113A">
        <w:rPr>
          <w:color w:val="000000"/>
          <w:sz w:val="22"/>
          <w:szCs w:val="22"/>
          <w:lang w:val="tt-RU"/>
        </w:rPr>
        <w:t>П</w:t>
      </w:r>
      <w:r w:rsidRPr="006A113A">
        <w:rPr>
          <w:color w:val="000000"/>
          <w:sz w:val="22"/>
          <w:szCs w:val="22"/>
          <w:lang w:val="tt-RU"/>
        </w:rPr>
        <w:t>рограмманы үзләштерүдән көтелгән нәтиҗәләр</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Гомуми төп һәм урта белем бирү мәктәбенең 8 нче сыйныфында ана теле предметын өйрәнгән укучы тел берәмлекләрен таный, аңлый һәм анализлый белү күнекмәләренә ия, сөйләм культурасы үсештә, төрле типтагы һәм жанрдагы мәгълүматны үзләштерү дәвам ителә, аларны, сөйләм ситуациясенә һәм төренә карап, дөрес, төгәл итеп башкаларга җиткерә ала, татар теленең өйрәнелгән әдәби һәм сөйләм әдәбе нормаларын белә.</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Шәхси нәтиҗәләр:</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татар теленең татар халкы өчен төп милли-мәдәни кыйммәт булуын, ана телендә шәхеснең әхлакый, рухи һәм иҗади яктан формалашудагы ролен аңлау;</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туган телгә мәхәббәт һәм аның белән горурлану хисләре тәрбияләү, туган телне саклау һәм үстерү өлкәсендә эшләргә теләк, омтылыш уяту;</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туган телдә аралашу, үз фикереңне һәм хисләреңне төгәл, анык, күпьяклы итеп белдерү өчен кирәкле булган сүзлек составын һәм грамматик чараларны белү;</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аралашу төренә һәм ситуациясенә бәйле сөйләмне куллана һәм үзара бәйли белү;</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lastRenderedPageBreak/>
        <w:t>- иптәшләренең сөйләменә игътибар итү, үзеңнең сөйләмеңә күзәтеп бәя бирү, хаталарны төзәтү, бәхәстә катнашу, төрле дәлилләр кулланып, тема буенча фикер алышу</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Предметны үзләштерү барышында ирешкән нәтиҗәләр:</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сөйләм</w:t>
      </w:r>
      <w:r w:rsidRPr="006A113A">
        <w:rPr>
          <w:color w:val="000000"/>
          <w:sz w:val="22"/>
          <w:szCs w:val="22"/>
          <w:lang w:val="tt-RU"/>
        </w:rPr>
        <w:t>нең барлык төрләрен (тыңлау, аңлау, уку, язу) үзләштерү: язма һәм сөйләм теленә караган мәгълүматның темасын, төп һәм өстәмә фикерен аңлау; төрле жанрга караган текстларны дөрес уку һәм аңлау; төрле чыганаклардан мәгълүмат туплый белү; сүзлекләрдән һәм электрон чаралардан дөрес файдалана белү; аерым бер темага караган материалны туплый, анализлый, эшкәртә һәм үзгәртә белү;</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татар теленең төп функцияләрен, татар теленең башка төрки телләр арасында тоткан урынын, телнең мәдәният, җәмгыять белән тыгыз бәйләнешен аңлау;</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тел белеменең төп төшенчәләрен үзләштерү, аның тармаклары турында мәгълүмат булдыру; тел һәм сөйләм, сөйләм төрләре, аралашу ситуацияләре; телнең төп берәмлекләре, аларның аермалы билгеләрен, сөйләмдә кулланылу үзенчәлекләрен белү;</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телнең әдәби нормаларын, сөйләм әдәбе нормаларын белү, аларны сөйләмдә дөрес кулланырга өйрәнү;</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тел һәм сөйләм берәмлекләрен аера һәм анализлый белү;</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телнең сәнгати чараларын аеру, аларның эстетик функцияләрен белү.</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Предметара нәтиҗәләр:</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татар телен әдәбият белән бәйләп, тел чараларының матур әдәбият әсәрләрендәге тәэсир көчен, сәнгатьлелеген булдыруда ролен ачыклау; чор әдәбиятына хас тел-сурәтләү чараларының үзенчәлекләрен ачу;</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телне әдәбият белән бәйләп, укыган яки тыңлаган әсәрнең эчтәлеген, планын, конспектын, резюмесын логик эзлекле итеп язарга, сөйләргә өйрәтү;</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телне мәдәният белән бәйләп, татар теленең байлыгына һәм матурлыгына хөрмәт, зәвык тәрбияләү;</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татар телен рус теле белән бәйләп, телләр һәм халыклар арасындагы уртак хәзинә – рухи кыйммәтләргә ихтирам, башка милләт вәкилләренә карата түземле–ихтирамлы мөнәсәбәт тәрбияләү; телләрнең үзара багланыш-мөнәсәбәтләрен, шул мөнәсәбәтләр нәтиҗәсендә уртак төшенчәләр һәм тел берәмлекләре барлыкка килүне аңлату;</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рус һәм чит телләр, әдәбиятлар белән бәйләп, татар теленең милли-мәдәни үзенчәлекләрен өйрәтү, алган белемнәрне төрле тел күренешләрен аңлатуда куллану;</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lastRenderedPageBreak/>
        <w:t>- татар теле дәресләрендә алган белем һәм күнекмәләрне телнең кеше һәм җәмгыять тормышында тоткан урынын аңларга ярдәм итү; сөйләмне дөрес куллана, бәяли белергә, үз фикереңнең уңай һәм тискәре якларын аңларга, камилләштерергә өйрәтү;</w:t>
      </w:r>
    </w:p>
    <w:p w:rsidR="006A113A" w:rsidRPr="006A113A" w:rsidRDefault="006A113A" w:rsidP="006A113A">
      <w:pPr>
        <w:pStyle w:val="ad"/>
        <w:spacing w:before="0" w:beforeAutospacing="0" w:after="0" w:afterAutospacing="0" w:line="360" w:lineRule="auto"/>
        <w:rPr>
          <w:color w:val="000000"/>
          <w:sz w:val="22"/>
          <w:szCs w:val="22"/>
          <w:lang w:val="tt-RU"/>
        </w:rPr>
      </w:pPr>
      <w:r w:rsidRPr="006A113A">
        <w:rPr>
          <w:color w:val="000000"/>
          <w:sz w:val="22"/>
          <w:szCs w:val="22"/>
          <w:lang w:val="tt-RU"/>
        </w:rPr>
        <w:t>- әдәби әсәрләрнең теле белән эшләгәндә, татар теле – бәйләүче чараларга бик бай тел, шул чаралар системасын, алар белдергән мәгънәләрне нәтиҗәлерәк үзләштерү максатыннан, фикерне төгәл бирердәй сүзтезмә һәм җөмләләрне телебез хәзинәсеннән сайлап ала бел.</w:t>
      </w:r>
    </w:p>
    <w:p w:rsidR="00933D75" w:rsidRPr="00976564" w:rsidRDefault="00933D75" w:rsidP="006A113A">
      <w:pPr>
        <w:spacing w:after="0" w:line="240" w:lineRule="auto"/>
        <w:jc w:val="center"/>
        <w:rPr>
          <w:rFonts w:ascii="Times New Roman" w:eastAsia="Times New Roman" w:hAnsi="Times New Roman" w:cs="Times New Roman"/>
          <w:b/>
          <w:lang w:val="tt-RU" w:eastAsia="ar-SA"/>
        </w:rPr>
      </w:pPr>
    </w:p>
    <w:p w:rsidR="00976564" w:rsidRPr="006A113A" w:rsidRDefault="00976564" w:rsidP="00976564">
      <w:pPr>
        <w:spacing w:after="0" w:line="240" w:lineRule="auto"/>
        <w:rPr>
          <w:rFonts w:ascii="Times New Roman" w:eastAsia="Times New Roman" w:hAnsi="Times New Roman" w:cs="Times New Roman"/>
          <w:b/>
          <w:lang w:val="tt-RU" w:eastAsia="ru-RU"/>
        </w:rPr>
      </w:pPr>
    </w:p>
    <w:p w:rsidR="004C58EB" w:rsidRPr="006A113A" w:rsidRDefault="004C58EB" w:rsidP="00976564">
      <w:pPr>
        <w:spacing w:after="0" w:line="240" w:lineRule="auto"/>
        <w:rPr>
          <w:rFonts w:ascii="Times New Roman" w:eastAsia="Times New Roman" w:hAnsi="Times New Roman" w:cs="Times New Roman"/>
          <w:b/>
          <w:lang w:val="tt-RU" w:eastAsia="ru-RU"/>
        </w:rPr>
      </w:pPr>
    </w:p>
    <w:p w:rsidR="004C58EB" w:rsidRPr="006A113A" w:rsidRDefault="004C58EB" w:rsidP="00976564">
      <w:pPr>
        <w:spacing w:after="0" w:line="240" w:lineRule="auto"/>
        <w:rPr>
          <w:rFonts w:ascii="Times New Roman" w:eastAsia="Times New Roman" w:hAnsi="Times New Roman" w:cs="Times New Roman"/>
          <w:b/>
          <w:lang w:val="tt-RU" w:eastAsia="ru-RU"/>
        </w:rPr>
      </w:pPr>
    </w:p>
    <w:p w:rsidR="004C58EB" w:rsidRPr="006A113A" w:rsidRDefault="004C58EB" w:rsidP="00976564">
      <w:pPr>
        <w:spacing w:after="0" w:line="240" w:lineRule="auto"/>
        <w:rPr>
          <w:rFonts w:ascii="Times New Roman" w:eastAsia="Times New Roman" w:hAnsi="Times New Roman" w:cs="Times New Roman"/>
          <w:b/>
          <w:lang w:val="tt-RU" w:eastAsia="ru-RU"/>
        </w:rPr>
      </w:pPr>
    </w:p>
    <w:p w:rsidR="004C58EB" w:rsidRPr="006A113A" w:rsidRDefault="004C58EB" w:rsidP="00976564">
      <w:pPr>
        <w:spacing w:after="0" w:line="240" w:lineRule="auto"/>
        <w:rPr>
          <w:rFonts w:ascii="Times New Roman" w:eastAsia="Times New Roman" w:hAnsi="Times New Roman" w:cs="Times New Roman"/>
          <w:b/>
          <w:lang w:val="tt-RU" w:eastAsia="ru-RU"/>
        </w:rPr>
      </w:pPr>
    </w:p>
    <w:p w:rsidR="00936C5D" w:rsidRPr="00936C5D" w:rsidRDefault="00936C5D" w:rsidP="00976564">
      <w:pPr>
        <w:spacing w:after="0" w:line="240" w:lineRule="auto"/>
        <w:rPr>
          <w:rFonts w:ascii="Times New Roman" w:eastAsia="Times New Roman" w:hAnsi="Times New Roman" w:cs="Times New Roman"/>
          <w:b/>
          <w:lang w:val="tt-RU" w:eastAsia="ru-RU"/>
        </w:rPr>
      </w:pPr>
    </w:p>
    <w:p w:rsidR="004C58EB" w:rsidRPr="006A113A" w:rsidRDefault="004C58EB" w:rsidP="00976564">
      <w:pPr>
        <w:spacing w:after="0" w:line="240" w:lineRule="auto"/>
        <w:rPr>
          <w:rFonts w:ascii="Times New Roman" w:eastAsia="Times New Roman" w:hAnsi="Times New Roman" w:cs="Times New Roman"/>
          <w:b/>
          <w:lang w:val="tt-RU" w:eastAsia="ru-RU"/>
        </w:rPr>
      </w:pPr>
    </w:p>
    <w:p w:rsidR="00976564" w:rsidRPr="00976564" w:rsidRDefault="00976564"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6A113A" w:rsidRDefault="006A113A" w:rsidP="00976564">
      <w:pPr>
        <w:spacing w:after="0" w:line="240" w:lineRule="auto"/>
        <w:jc w:val="center"/>
        <w:rPr>
          <w:rFonts w:ascii="Times New Roman" w:eastAsia="Times New Roman" w:hAnsi="Times New Roman" w:cs="Times New Roman"/>
          <w:b/>
          <w:lang w:val="tt-RU" w:eastAsia="ru-RU"/>
        </w:rPr>
      </w:pPr>
    </w:p>
    <w:p w:rsidR="00976564" w:rsidRPr="00976564" w:rsidRDefault="00976564" w:rsidP="00976564">
      <w:pPr>
        <w:spacing w:after="0" w:line="240" w:lineRule="auto"/>
        <w:jc w:val="center"/>
        <w:rPr>
          <w:rFonts w:ascii="Times New Roman" w:eastAsia="Times New Roman" w:hAnsi="Times New Roman" w:cs="Times New Roman"/>
          <w:b/>
          <w:lang w:val="tt-RU" w:eastAsia="ru-RU"/>
        </w:rPr>
      </w:pPr>
      <w:r w:rsidRPr="00976564">
        <w:rPr>
          <w:rFonts w:ascii="Times New Roman" w:eastAsia="Times New Roman" w:hAnsi="Times New Roman" w:cs="Times New Roman"/>
          <w:b/>
          <w:lang w:val="tt-RU" w:eastAsia="ru-RU"/>
        </w:rPr>
        <w:t>Программаның төп эчтәлеге.</w:t>
      </w:r>
    </w:p>
    <w:p w:rsidR="00976564" w:rsidRPr="00976564" w:rsidRDefault="00976564" w:rsidP="00976564">
      <w:pPr>
        <w:spacing w:after="0" w:line="240" w:lineRule="auto"/>
        <w:jc w:val="both"/>
        <w:rPr>
          <w:rFonts w:ascii="Times New Roman" w:eastAsia="Times New Roman" w:hAnsi="Times New Roman" w:cs="Times New Roman"/>
          <w:b/>
          <w:i/>
          <w:lang w:val="tt-RU" w:eastAsia="ru-RU"/>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9"/>
        <w:gridCol w:w="5302"/>
        <w:gridCol w:w="3272"/>
      </w:tblGrid>
      <w:tr w:rsidR="006A113A" w:rsidRPr="00976564" w:rsidTr="006A113A">
        <w:tc>
          <w:tcPr>
            <w:tcW w:w="2449"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ru-RU"/>
              </w:rPr>
              <w:t>Төп темалар</w:t>
            </w:r>
          </w:p>
        </w:tc>
        <w:tc>
          <w:tcPr>
            <w:tcW w:w="5302"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pacing w:after="0" w:line="240" w:lineRule="auto"/>
              <w:jc w:val="center"/>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ru-RU"/>
              </w:rPr>
              <w:t>Белем һәм күнекмәләр</w:t>
            </w:r>
          </w:p>
          <w:p w:rsidR="006A113A" w:rsidRPr="00976564" w:rsidRDefault="006A113A" w:rsidP="00976564">
            <w:pPr>
              <w:suppressAutoHyphens/>
              <w:spacing w:after="0" w:line="240" w:lineRule="auto"/>
              <w:jc w:val="center"/>
              <w:rPr>
                <w:rFonts w:ascii="Times New Roman" w:eastAsia="Times New Roman" w:hAnsi="Times New Roman" w:cs="Times New Roman"/>
                <w:lang w:val="tt-RU" w:eastAsia="ar-SA"/>
              </w:rPr>
            </w:pPr>
          </w:p>
        </w:tc>
        <w:tc>
          <w:tcPr>
            <w:tcW w:w="3272" w:type="dxa"/>
            <w:tcBorders>
              <w:top w:val="single" w:sz="4" w:space="0" w:color="auto"/>
              <w:left w:val="single" w:sz="4" w:space="0" w:color="auto"/>
              <w:bottom w:val="single" w:sz="4" w:space="0" w:color="auto"/>
              <w:right w:val="single" w:sz="4" w:space="0" w:color="auto"/>
            </w:tcBorders>
          </w:tcPr>
          <w:p w:rsidR="006A113A" w:rsidRPr="00976564" w:rsidRDefault="006A113A" w:rsidP="006A113A">
            <w:pPr>
              <w:suppressAutoHyphens/>
              <w:spacing w:after="0" w:line="240" w:lineRule="auto"/>
              <w:ind w:right="1922"/>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Сәг.саны</w:t>
            </w:r>
          </w:p>
        </w:tc>
      </w:tr>
      <w:tr w:rsidR="006A113A" w:rsidRPr="00976564" w:rsidTr="006A113A">
        <w:tc>
          <w:tcPr>
            <w:tcW w:w="2449"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Үткәннәрне искә төшерү</w:t>
            </w:r>
          </w:p>
        </w:tc>
        <w:tc>
          <w:tcPr>
            <w:tcW w:w="5302"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Фонетика, морфология, синтаксис турында өйрәнгәннәрне кабатлау, системага салу</w:t>
            </w:r>
          </w:p>
        </w:tc>
        <w:tc>
          <w:tcPr>
            <w:tcW w:w="3272" w:type="dxa"/>
            <w:tcBorders>
              <w:top w:val="single" w:sz="4" w:space="0" w:color="auto"/>
              <w:left w:val="single" w:sz="4" w:space="0" w:color="auto"/>
              <w:bottom w:val="single" w:sz="4" w:space="0" w:color="auto"/>
              <w:right w:val="single" w:sz="4" w:space="0" w:color="auto"/>
            </w:tcBorders>
          </w:tcPr>
          <w:p w:rsidR="006A113A" w:rsidRPr="00976564" w:rsidRDefault="006A113A" w:rsidP="00165E80">
            <w:pPr>
              <w:suppressAutoHyphens/>
              <w:spacing w:after="0" w:line="240" w:lineRule="auto"/>
              <w:jc w:val="center"/>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5</w:t>
            </w:r>
          </w:p>
        </w:tc>
      </w:tr>
      <w:tr w:rsidR="006A113A" w:rsidRPr="00285AE9" w:rsidTr="006A113A">
        <w:tc>
          <w:tcPr>
            <w:tcW w:w="2449"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Туры һәм кыек сөйләм</w:t>
            </w:r>
          </w:p>
        </w:tc>
        <w:tc>
          <w:tcPr>
            <w:tcW w:w="5302"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Туры сөйләмне үз сөйләмеңдә файдалана белү, чит кеше сүзләрен һәр ике юл ( диалог һәм монолог) белән бирә алу. Туры сөйләмгә бәйле тыныш билгеләрен дөрес куя , куелганнарына аңлатма бирә белү</w:t>
            </w:r>
          </w:p>
        </w:tc>
        <w:tc>
          <w:tcPr>
            <w:tcW w:w="3272" w:type="dxa"/>
            <w:tcBorders>
              <w:top w:val="single" w:sz="4" w:space="0" w:color="auto"/>
              <w:left w:val="single" w:sz="4" w:space="0" w:color="auto"/>
              <w:bottom w:val="single" w:sz="4" w:space="0" w:color="auto"/>
              <w:right w:val="single" w:sz="4" w:space="0" w:color="auto"/>
            </w:tcBorders>
          </w:tcPr>
          <w:p w:rsidR="006A113A" w:rsidRPr="00976564" w:rsidRDefault="006A69A9" w:rsidP="00165E80">
            <w:pPr>
              <w:suppressAutoHyphens/>
              <w:spacing w:after="0" w:line="240" w:lineRule="auto"/>
              <w:jc w:val="center"/>
              <w:rPr>
                <w:rFonts w:ascii="Times New Roman" w:eastAsia="Times New Roman" w:hAnsi="Times New Roman" w:cs="Times New Roman"/>
                <w:lang w:val="tt-RU" w:eastAsia="ar-SA"/>
              </w:rPr>
            </w:pPr>
            <w:r>
              <w:rPr>
                <w:rFonts w:ascii="Times New Roman" w:eastAsia="Times New Roman" w:hAnsi="Times New Roman" w:cs="Times New Roman"/>
                <w:lang w:val="tt-RU" w:eastAsia="ar-SA"/>
              </w:rPr>
              <w:t>4</w:t>
            </w:r>
          </w:p>
        </w:tc>
      </w:tr>
      <w:tr w:rsidR="006A113A" w:rsidRPr="00285AE9" w:rsidTr="006A113A">
        <w:tc>
          <w:tcPr>
            <w:tcW w:w="2449"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Кушма җөмлә</w:t>
            </w:r>
          </w:p>
        </w:tc>
        <w:tc>
          <w:tcPr>
            <w:tcW w:w="5302"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Кушма җөмләләрдән тиешенчә файдалана, аларның төрле төрләрен төзү, таләп ителгән төренә мисал китерү.</w:t>
            </w:r>
          </w:p>
        </w:tc>
        <w:tc>
          <w:tcPr>
            <w:tcW w:w="3272" w:type="dxa"/>
            <w:tcBorders>
              <w:top w:val="single" w:sz="4" w:space="0" w:color="auto"/>
              <w:left w:val="single" w:sz="4" w:space="0" w:color="auto"/>
              <w:bottom w:val="single" w:sz="4" w:space="0" w:color="auto"/>
              <w:right w:val="single" w:sz="4" w:space="0" w:color="auto"/>
            </w:tcBorders>
          </w:tcPr>
          <w:p w:rsidR="006A113A" w:rsidRPr="00976564" w:rsidRDefault="006A113A" w:rsidP="00165E80">
            <w:pPr>
              <w:suppressAutoHyphens/>
              <w:spacing w:after="0" w:line="240" w:lineRule="auto"/>
              <w:jc w:val="center"/>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ru-RU"/>
              </w:rPr>
              <w:t>1</w:t>
            </w:r>
          </w:p>
        </w:tc>
      </w:tr>
      <w:tr w:rsidR="006A113A" w:rsidRPr="00285AE9" w:rsidTr="006A113A">
        <w:trPr>
          <w:trHeight w:val="466"/>
        </w:trPr>
        <w:tc>
          <w:tcPr>
            <w:tcW w:w="2449"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Тезмә кушма җөмлә</w:t>
            </w:r>
          </w:p>
        </w:tc>
        <w:tc>
          <w:tcPr>
            <w:tcW w:w="5302"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Текстны өлешчә синтаксик яктан һәм тулы күләмдә гармматик яктан тикшерү.</w:t>
            </w:r>
          </w:p>
        </w:tc>
        <w:tc>
          <w:tcPr>
            <w:tcW w:w="3272" w:type="dxa"/>
            <w:tcBorders>
              <w:top w:val="single" w:sz="4" w:space="0" w:color="auto"/>
              <w:left w:val="single" w:sz="4" w:space="0" w:color="auto"/>
              <w:bottom w:val="single" w:sz="4" w:space="0" w:color="auto"/>
              <w:right w:val="single" w:sz="4" w:space="0" w:color="auto"/>
            </w:tcBorders>
          </w:tcPr>
          <w:p w:rsidR="006A113A" w:rsidRPr="00976564" w:rsidRDefault="006A69A9" w:rsidP="00165E80">
            <w:pPr>
              <w:suppressAutoHyphens/>
              <w:spacing w:after="0" w:line="240" w:lineRule="auto"/>
              <w:jc w:val="center"/>
              <w:rPr>
                <w:rFonts w:ascii="Times New Roman" w:eastAsia="Times New Roman" w:hAnsi="Times New Roman" w:cs="Times New Roman"/>
                <w:lang w:val="tt-RU" w:eastAsia="ar-SA"/>
              </w:rPr>
            </w:pPr>
            <w:r>
              <w:rPr>
                <w:rFonts w:ascii="Times New Roman" w:eastAsia="Times New Roman" w:hAnsi="Times New Roman" w:cs="Times New Roman"/>
                <w:lang w:val="tt-RU" w:eastAsia="ru-RU"/>
              </w:rPr>
              <w:t>4</w:t>
            </w:r>
          </w:p>
        </w:tc>
      </w:tr>
      <w:tr w:rsidR="006A113A" w:rsidRPr="00285AE9" w:rsidTr="006A113A">
        <w:tc>
          <w:tcPr>
            <w:tcW w:w="2449"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Иярченле кушма җөмлә</w:t>
            </w:r>
          </w:p>
        </w:tc>
        <w:tc>
          <w:tcPr>
            <w:tcW w:w="5302"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Кушма җөмлә өлешләре арасына тиешле тыныш билгеләрен кую һәм аларны дәлилләү</w:t>
            </w:r>
          </w:p>
        </w:tc>
        <w:tc>
          <w:tcPr>
            <w:tcW w:w="3272" w:type="dxa"/>
            <w:tcBorders>
              <w:top w:val="single" w:sz="4" w:space="0" w:color="auto"/>
              <w:left w:val="single" w:sz="4" w:space="0" w:color="auto"/>
              <w:bottom w:val="single" w:sz="4" w:space="0" w:color="auto"/>
              <w:right w:val="single" w:sz="4" w:space="0" w:color="auto"/>
            </w:tcBorders>
          </w:tcPr>
          <w:p w:rsidR="006A113A" w:rsidRPr="00976564" w:rsidRDefault="006A69A9" w:rsidP="00165E80">
            <w:pPr>
              <w:suppressAutoHyphens/>
              <w:spacing w:after="0" w:line="240" w:lineRule="auto"/>
              <w:jc w:val="center"/>
              <w:rPr>
                <w:rFonts w:ascii="Times New Roman" w:eastAsia="Times New Roman" w:hAnsi="Times New Roman" w:cs="Times New Roman"/>
                <w:lang w:val="tt-RU" w:eastAsia="ar-SA"/>
              </w:rPr>
            </w:pPr>
            <w:r>
              <w:rPr>
                <w:rFonts w:ascii="Times New Roman" w:eastAsia="Times New Roman" w:hAnsi="Times New Roman" w:cs="Times New Roman"/>
                <w:lang w:val="tt-RU" w:eastAsia="ru-RU"/>
              </w:rPr>
              <w:t>19</w:t>
            </w:r>
          </w:p>
        </w:tc>
      </w:tr>
      <w:tr w:rsidR="006A113A" w:rsidRPr="00285AE9" w:rsidTr="006A113A">
        <w:tc>
          <w:tcPr>
            <w:tcW w:w="2449"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Катлаулы төзелмәләр</w:t>
            </w:r>
          </w:p>
        </w:tc>
        <w:tc>
          <w:tcPr>
            <w:tcW w:w="5302"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Төрле төзелештәге кушма җөмлә өлешләрен тиешле интонация белән уку( әйтү)</w:t>
            </w:r>
          </w:p>
        </w:tc>
        <w:tc>
          <w:tcPr>
            <w:tcW w:w="3272" w:type="dxa"/>
            <w:tcBorders>
              <w:top w:val="single" w:sz="4" w:space="0" w:color="auto"/>
              <w:left w:val="single" w:sz="4" w:space="0" w:color="auto"/>
              <w:bottom w:val="single" w:sz="4" w:space="0" w:color="auto"/>
              <w:right w:val="single" w:sz="4" w:space="0" w:color="auto"/>
            </w:tcBorders>
          </w:tcPr>
          <w:p w:rsidR="006A113A" w:rsidRPr="00976564" w:rsidRDefault="006A69A9" w:rsidP="00165E80">
            <w:pPr>
              <w:suppressAutoHyphens/>
              <w:spacing w:after="0" w:line="240" w:lineRule="auto"/>
              <w:jc w:val="center"/>
              <w:rPr>
                <w:rFonts w:ascii="Times New Roman" w:eastAsia="Times New Roman" w:hAnsi="Times New Roman" w:cs="Times New Roman"/>
                <w:lang w:val="tt-RU" w:eastAsia="ar-SA"/>
              </w:rPr>
            </w:pPr>
            <w:r>
              <w:rPr>
                <w:rFonts w:ascii="Times New Roman" w:eastAsia="Times New Roman" w:hAnsi="Times New Roman" w:cs="Times New Roman"/>
                <w:lang w:val="tt-RU" w:eastAsia="ru-RU"/>
              </w:rPr>
              <w:t>11</w:t>
            </w:r>
          </w:p>
        </w:tc>
      </w:tr>
      <w:tr w:rsidR="006A113A" w:rsidRPr="00976564" w:rsidTr="006A113A">
        <w:trPr>
          <w:trHeight w:val="856"/>
        </w:trPr>
        <w:tc>
          <w:tcPr>
            <w:tcW w:w="2449"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Пунктуа</w:t>
            </w:r>
            <w:r w:rsidRPr="00976564">
              <w:rPr>
                <w:rFonts w:ascii="Times New Roman" w:eastAsia="Times New Roman" w:hAnsi="Times New Roman" w:cs="Times New Roman"/>
                <w:lang w:eastAsia="ar-SA"/>
              </w:rPr>
              <w:t>ц</w:t>
            </w:r>
            <w:r w:rsidRPr="00976564">
              <w:rPr>
                <w:rFonts w:ascii="Times New Roman" w:eastAsia="Times New Roman" w:hAnsi="Times New Roman" w:cs="Times New Roman"/>
                <w:lang w:val="tt-RU" w:eastAsia="ar-SA"/>
              </w:rPr>
              <w:t>ияне гомумиләштереп кабатлау</w:t>
            </w:r>
          </w:p>
        </w:tc>
        <w:tc>
          <w:tcPr>
            <w:tcW w:w="5302"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Бер тема эчендә сөйли һәм яза белү, сыйфатлама элементларын кулланып, сочинение- хикәяләү һәм сочинение язу.Рецензия, беркетмә</w:t>
            </w:r>
          </w:p>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Яза алу.</w:t>
            </w:r>
          </w:p>
        </w:tc>
        <w:tc>
          <w:tcPr>
            <w:tcW w:w="3272" w:type="dxa"/>
            <w:tcBorders>
              <w:top w:val="single" w:sz="4" w:space="0" w:color="auto"/>
              <w:left w:val="single" w:sz="4" w:space="0" w:color="auto"/>
              <w:bottom w:val="single" w:sz="4" w:space="0" w:color="auto"/>
              <w:right w:val="single" w:sz="4" w:space="0" w:color="auto"/>
            </w:tcBorders>
          </w:tcPr>
          <w:p w:rsidR="006A113A" w:rsidRPr="00976564" w:rsidRDefault="006A69A9" w:rsidP="00165E80">
            <w:pPr>
              <w:suppressAutoHyphens/>
              <w:spacing w:after="0" w:line="240" w:lineRule="auto"/>
              <w:jc w:val="center"/>
              <w:rPr>
                <w:rFonts w:ascii="Times New Roman" w:eastAsia="Times New Roman" w:hAnsi="Times New Roman" w:cs="Times New Roman"/>
                <w:lang w:val="tt-RU" w:eastAsia="ar-SA"/>
              </w:rPr>
            </w:pPr>
            <w:r>
              <w:rPr>
                <w:rFonts w:ascii="Times New Roman" w:eastAsia="Times New Roman" w:hAnsi="Times New Roman" w:cs="Times New Roman"/>
                <w:lang w:val="tt-RU" w:eastAsia="ru-RU"/>
              </w:rPr>
              <w:t>6</w:t>
            </w:r>
          </w:p>
        </w:tc>
      </w:tr>
      <w:tr w:rsidR="006A113A" w:rsidRPr="00285AE9" w:rsidTr="006A113A">
        <w:tc>
          <w:tcPr>
            <w:tcW w:w="2449"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ru-RU"/>
              </w:rPr>
              <w:t>Бәйләнешле сөйләм үстерү (изложение, сочинение, эш кәгазьләре язу)</w:t>
            </w:r>
          </w:p>
        </w:tc>
        <w:tc>
          <w:tcPr>
            <w:tcW w:w="5302"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Укучыларның мөстәкыйль һәм иҗади   фикерләвен үстерү</w:t>
            </w:r>
          </w:p>
        </w:tc>
        <w:tc>
          <w:tcPr>
            <w:tcW w:w="3272" w:type="dxa"/>
            <w:tcBorders>
              <w:top w:val="single" w:sz="4" w:space="0" w:color="auto"/>
              <w:left w:val="single" w:sz="4" w:space="0" w:color="auto"/>
              <w:bottom w:val="single" w:sz="4" w:space="0" w:color="auto"/>
              <w:right w:val="single" w:sz="4" w:space="0" w:color="auto"/>
            </w:tcBorders>
          </w:tcPr>
          <w:p w:rsidR="006A113A" w:rsidRPr="00976564" w:rsidRDefault="006A69A9" w:rsidP="00165E80">
            <w:pPr>
              <w:suppressAutoHyphens/>
              <w:spacing w:after="0" w:line="240" w:lineRule="auto"/>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9</w:t>
            </w:r>
          </w:p>
        </w:tc>
      </w:tr>
      <w:tr w:rsidR="006A113A" w:rsidRPr="00976564" w:rsidTr="006A113A">
        <w:tc>
          <w:tcPr>
            <w:tcW w:w="2449"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ru-RU"/>
              </w:rPr>
            </w:pPr>
            <w:r w:rsidRPr="00976564">
              <w:rPr>
                <w:rFonts w:ascii="Times New Roman" w:eastAsia="Times New Roman" w:hAnsi="Times New Roman" w:cs="Times New Roman"/>
                <w:lang w:val="tt-RU" w:eastAsia="ru-RU"/>
              </w:rPr>
              <w:t>Диктант</w:t>
            </w:r>
          </w:p>
        </w:tc>
        <w:tc>
          <w:tcPr>
            <w:tcW w:w="5302"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Орфогрфия күнекмәләрен камилләштерү</w:t>
            </w:r>
          </w:p>
        </w:tc>
        <w:tc>
          <w:tcPr>
            <w:tcW w:w="3272" w:type="dxa"/>
            <w:tcBorders>
              <w:top w:val="single" w:sz="4" w:space="0" w:color="auto"/>
              <w:left w:val="single" w:sz="4" w:space="0" w:color="auto"/>
              <w:bottom w:val="single" w:sz="4" w:space="0" w:color="auto"/>
              <w:right w:val="single" w:sz="4" w:space="0" w:color="auto"/>
            </w:tcBorders>
          </w:tcPr>
          <w:p w:rsidR="006A113A" w:rsidRPr="00976564" w:rsidRDefault="006A69A9" w:rsidP="00165E80">
            <w:pPr>
              <w:suppressAutoHyphens/>
              <w:spacing w:after="0" w:line="240" w:lineRule="auto"/>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5</w:t>
            </w:r>
          </w:p>
        </w:tc>
      </w:tr>
      <w:tr w:rsidR="006A113A" w:rsidRPr="00285AE9" w:rsidTr="006A69A9">
        <w:trPr>
          <w:trHeight w:val="1110"/>
        </w:trPr>
        <w:tc>
          <w:tcPr>
            <w:tcW w:w="2449" w:type="dxa"/>
            <w:tcBorders>
              <w:top w:val="single" w:sz="4" w:space="0" w:color="auto"/>
              <w:left w:val="single" w:sz="4" w:space="0" w:color="auto"/>
              <w:bottom w:val="single" w:sz="4" w:space="0" w:color="auto"/>
              <w:right w:val="single" w:sz="4" w:space="0" w:color="auto"/>
            </w:tcBorders>
          </w:tcPr>
          <w:p w:rsidR="006A113A" w:rsidRPr="00976564"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lastRenderedPageBreak/>
              <w:t>Үткәннәрне кабатлау</w:t>
            </w:r>
          </w:p>
        </w:tc>
        <w:tc>
          <w:tcPr>
            <w:tcW w:w="5302" w:type="dxa"/>
            <w:tcBorders>
              <w:top w:val="single" w:sz="4" w:space="0" w:color="auto"/>
              <w:left w:val="single" w:sz="4" w:space="0" w:color="auto"/>
              <w:bottom w:val="single" w:sz="4" w:space="0" w:color="auto"/>
              <w:right w:val="single" w:sz="4" w:space="0" w:color="auto"/>
            </w:tcBorders>
          </w:tcPr>
          <w:p w:rsidR="006A113A" w:rsidRDefault="006A113A" w:rsidP="00976564">
            <w:pPr>
              <w:suppressAutoHyphens/>
              <w:spacing w:after="0" w:line="240" w:lineRule="auto"/>
              <w:jc w:val="both"/>
              <w:rPr>
                <w:rFonts w:ascii="Times New Roman" w:eastAsia="Times New Roman" w:hAnsi="Times New Roman" w:cs="Times New Roman"/>
                <w:lang w:val="tt-RU" w:eastAsia="ar-SA"/>
              </w:rPr>
            </w:pPr>
            <w:r w:rsidRPr="00976564">
              <w:rPr>
                <w:rFonts w:ascii="Times New Roman" w:eastAsia="Times New Roman" w:hAnsi="Times New Roman" w:cs="Times New Roman"/>
                <w:lang w:val="tt-RU" w:eastAsia="ar-SA"/>
              </w:rPr>
              <w:t>Мәктәп прграммасы күләмендә тулы грамматик анализ ясау. Ул сүз төзелеше һәм ясалышын тикшерүне, фонетик, лексик, морфологик, синтаксик , пунктуацион һәм стилистик анализны күздә тота.</w:t>
            </w:r>
          </w:p>
          <w:p w:rsidR="006A69A9" w:rsidRPr="00976564" w:rsidRDefault="006A69A9" w:rsidP="00976564">
            <w:pPr>
              <w:suppressAutoHyphens/>
              <w:spacing w:after="0" w:line="240" w:lineRule="auto"/>
              <w:jc w:val="both"/>
              <w:rPr>
                <w:rFonts w:ascii="Times New Roman" w:eastAsia="Times New Roman" w:hAnsi="Times New Roman" w:cs="Times New Roman"/>
                <w:lang w:val="tt-RU" w:eastAsia="ar-SA"/>
              </w:rPr>
            </w:pPr>
          </w:p>
        </w:tc>
        <w:tc>
          <w:tcPr>
            <w:tcW w:w="3272" w:type="dxa"/>
            <w:tcBorders>
              <w:top w:val="single" w:sz="4" w:space="0" w:color="auto"/>
              <w:left w:val="single" w:sz="4" w:space="0" w:color="auto"/>
              <w:bottom w:val="single" w:sz="4" w:space="0" w:color="auto"/>
              <w:right w:val="single" w:sz="4" w:space="0" w:color="auto"/>
            </w:tcBorders>
          </w:tcPr>
          <w:p w:rsidR="006A113A" w:rsidRPr="00976564" w:rsidRDefault="006A69A9" w:rsidP="00165E80">
            <w:pPr>
              <w:suppressAutoHyphens/>
              <w:spacing w:after="0" w:line="240" w:lineRule="auto"/>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6</w:t>
            </w:r>
          </w:p>
        </w:tc>
      </w:tr>
      <w:tr w:rsidR="006A69A9" w:rsidRPr="00285AE9" w:rsidTr="006A113A">
        <w:trPr>
          <w:trHeight w:val="165"/>
        </w:trPr>
        <w:tc>
          <w:tcPr>
            <w:tcW w:w="2449" w:type="dxa"/>
            <w:tcBorders>
              <w:top w:val="single" w:sz="4" w:space="0" w:color="auto"/>
              <w:left w:val="single" w:sz="4" w:space="0" w:color="auto"/>
              <w:bottom w:val="single" w:sz="4" w:space="0" w:color="auto"/>
              <w:right w:val="single" w:sz="4" w:space="0" w:color="auto"/>
            </w:tcBorders>
          </w:tcPr>
          <w:p w:rsidR="006A69A9" w:rsidRPr="00976564" w:rsidRDefault="006A69A9" w:rsidP="00976564">
            <w:pPr>
              <w:suppressAutoHyphens/>
              <w:spacing w:after="0" w:line="240" w:lineRule="auto"/>
              <w:jc w:val="both"/>
              <w:rPr>
                <w:rFonts w:ascii="Times New Roman" w:eastAsia="Times New Roman" w:hAnsi="Times New Roman" w:cs="Times New Roman"/>
                <w:lang w:val="tt-RU" w:eastAsia="ar-SA"/>
              </w:rPr>
            </w:pPr>
            <w:r>
              <w:rPr>
                <w:rFonts w:ascii="Times New Roman" w:eastAsia="Times New Roman" w:hAnsi="Times New Roman" w:cs="Times New Roman"/>
                <w:lang w:val="tt-RU" w:eastAsia="ar-SA"/>
              </w:rPr>
              <w:t>БАРЛЫГЫ</w:t>
            </w:r>
          </w:p>
        </w:tc>
        <w:tc>
          <w:tcPr>
            <w:tcW w:w="5302" w:type="dxa"/>
            <w:tcBorders>
              <w:top w:val="single" w:sz="4" w:space="0" w:color="auto"/>
              <w:left w:val="single" w:sz="4" w:space="0" w:color="auto"/>
              <w:bottom w:val="single" w:sz="4" w:space="0" w:color="auto"/>
              <w:right w:val="single" w:sz="4" w:space="0" w:color="auto"/>
            </w:tcBorders>
          </w:tcPr>
          <w:p w:rsidR="006A69A9" w:rsidRPr="00976564" w:rsidRDefault="006A69A9" w:rsidP="00976564">
            <w:pPr>
              <w:suppressAutoHyphens/>
              <w:spacing w:after="0" w:line="240" w:lineRule="auto"/>
              <w:jc w:val="both"/>
              <w:rPr>
                <w:rFonts w:ascii="Times New Roman" w:eastAsia="Times New Roman" w:hAnsi="Times New Roman" w:cs="Times New Roman"/>
                <w:lang w:val="tt-RU" w:eastAsia="ar-SA"/>
              </w:rPr>
            </w:pPr>
          </w:p>
        </w:tc>
        <w:tc>
          <w:tcPr>
            <w:tcW w:w="3272" w:type="dxa"/>
            <w:tcBorders>
              <w:top w:val="single" w:sz="4" w:space="0" w:color="auto"/>
              <w:left w:val="single" w:sz="4" w:space="0" w:color="auto"/>
              <w:bottom w:val="single" w:sz="4" w:space="0" w:color="auto"/>
              <w:right w:val="single" w:sz="4" w:space="0" w:color="auto"/>
            </w:tcBorders>
          </w:tcPr>
          <w:p w:rsidR="006A69A9" w:rsidRDefault="006A69A9" w:rsidP="00165E80">
            <w:pPr>
              <w:suppressAutoHyphens/>
              <w:spacing w:after="0" w:line="240" w:lineRule="auto"/>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70 сәг.</w:t>
            </w:r>
          </w:p>
        </w:tc>
      </w:tr>
    </w:tbl>
    <w:p w:rsidR="00976564" w:rsidRPr="00976564" w:rsidRDefault="00976564" w:rsidP="00933D75">
      <w:pPr>
        <w:spacing w:after="0" w:line="240" w:lineRule="auto"/>
        <w:rPr>
          <w:rFonts w:ascii="Times New Roman" w:eastAsia="Times New Roman" w:hAnsi="Times New Roman" w:cs="Times New Roman"/>
          <w:b/>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3F03AE" w:rsidRDefault="003F03AE" w:rsidP="00976564">
      <w:pPr>
        <w:spacing w:after="0" w:line="240" w:lineRule="auto"/>
        <w:jc w:val="center"/>
        <w:rPr>
          <w:rFonts w:ascii="Times New Roman" w:eastAsia="Times New Roman" w:hAnsi="Times New Roman" w:cs="Times New Roman"/>
          <w:b/>
          <w:sz w:val="24"/>
          <w:lang w:val="tt-RU" w:eastAsia="ru-RU"/>
        </w:rPr>
      </w:pPr>
    </w:p>
    <w:p w:rsidR="006A69A9" w:rsidRDefault="006A69A9" w:rsidP="00DD5C8D">
      <w:pPr>
        <w:suppressLineNumbers/>
        <w:spacing w:after="0" w:line="240" w:lineRule="auto"/>
        <w:jc w:val="center"/>
        <w:rPr>
          <w:rFonts w:ascii="Times New Roman" w:eastAsia="Times New Roman" w:hAnsi="Times New Roman" w:cs="Times New Roman"/>
          <w:b/>
          <w:sz w:val="24"/>
          <w:lang w:val="tt-RU" w:eastAsia="ru-RU"/>
        </w:rPr>
      </w:pPr>
    </w:p>
    <w:p w:rsidR="00CF711C" w:rsidRDefault="00CF711C" w:rsidP="00DD5C8D">
      <w:pPr>
        <w:suppressLineNumbers/>
        <w:spacing w:after="0" w:line="240" w:lineRule="auto"/>
        <w:jc w:val="center"/>
        <w:rPr>
          <w:rFonts w:ascii="Times New Roman" w:eastAsia="Times New Roman" w:hAnsi="Times New Roman" w:cs="Times New Roman"/>
          <w:b/>
          <w:sz w:val="24"/>
          <w:lang w:val="tt-RU" w:eastAsia="ru-RU"/>
        </w:rPr>
      </w:pPr>
    </w:p>
    <w:p w:rsidR="00CF711C" w:rsidRDefault="00CF711C" w:rsidP="00DD5C8D">
      <w:pPr>
        <w:suppressLineNumbers/>
        <w:spacing w:after="0" w:line="240" w:lineRule="auto"/>
        <w:jc w:val="center"/>
        <w:rPr>
          <w:rFonts w:ascii="Times New Roman" w:eastAsia="Times New Roman" w:hAnsi="Times New Roman" w:cs="Times New Roman"/>
          <w:b/>
          <w:sz w:val="24"/>
          <w:lang w:val="tt-RU" w:eastAsia="ru-RU"/>
        </w:rPr>
      </w:pPr>
    </w:p>
    <w:p w:rsidR="00CF711C" w:rsidRDefault="00CF711C" w:rsidP="00DD5C8D">
      <w:pPr>
        <w:suppressLineNumbers/>
        <w:spacing w:after="0" w:line="240" w:lineRule="auto"/>
        <w:jc w:val="center"/>
        <w:rPr>
          <w:rFonts w:ascii="Times New Roman" w:eastAsia="Times New Roman" w:hAnsi="Times New Roman" w:cs="Times New Roman"/>
          <w:b/>
          <w:sz w:val="24"/>
          <w:lang w:val="tt-RU" w:eastAsia="ru-RU"/>
        </w:rPr>
      </w:pPr>
    </w:p>
    <w:p w:rsidR="00CF711C" w:rsidRDefault="00CF711C" w:rsidP="00DD5C8D">
      <w:pPr>
        <w:suppressLineNumbers/>
        <w:spacing w:after="0" w:line="240" w:lineRule="auto"/>
        <w:jc w:val="center"/>
        <w:rPr>
          <w:rFonts w:ascii="Times New Roman" w:eastAsia="Times New Roman" w:hAnsi="Times New Roman" w:cs="Times New Roman"/>
          <w:b/>
          <w:sz w:val="24"/>
          <w:lang w:val="tt-RU" w:eastAsia="ru-RU"/>
        </w:rPr>
      </w:pPr>
    </w:p>
    <w:p w:rsidR="00CF711C" w:rsidRDefault="00CF711C" w:rsidP="00DD5C8D">
      <w:pPr>
        <w:suppressLineNumbers/>
        <w:spacing w:after="0" w:line="240" w:lineRule="auto"/>
        <w:jc w:val="center"/>
        <w:rPr>
          <w:rFonts w:ascii="Times New Roman" w:eastAsia="Times New Roman" w:hAnsi="Times New Roman" w:cs="Times New Roman"/>
          <w:b/>
          <w:sz w:val="24"/>
          <w:lang w:val="tt-RU" w:eastAsia="ru-RU"/>
        </w:rPr>
      </w:pPr>
    </w:p>
    <w:p w:rsidR="00CF711C" w:rsidRDefault="00CF711C" w:rsidP="00DD5C8D">
      <w:pPr>
        <w:suppressLineNumbers/>
        <w:spacing w:after="0" w:line="240" w:lineRule="auto"/>
        <w:jc w:val="center"/>
        <w:rPr>
          <w:rFonts w:ascii="Times New Roman" w:eastAsia="Times New Roman" w:hAnsi="Times New Roman" w:cs="Times New Roman"/>
          <w:b/>
          <w:sz w:val="24"/>
          <w:lang w:val="tt-RU" w:eastAsia="ru-RU"/>
        </w:rPr>
      </w:pPr>
    </w:p>
    <w:p w:rsidR="00CF711C" w:rsidRDefault="00CF711C" w:rsidP="00DD5C8D">
      <w:pPr>
        <w:suppressLineNumbers/>
        <w:spacing w:after="0" w:line="240" w:lineRule="auto"/>
        <w:jc w:val="center"/>
        <w:rPr>
          <w:rFonts w:ascii="Times New Roman" w:eastAsia="Times New Roman" w:hAnsi="Times New Roman" w:cs="Times New Roman"/>
          <w:b/>
          <w:sz w:val="24"/>
          <w:lang w:val="tt-RU" w:eastAsia="ru-RU"/>
        </w:rPr>
      </w:pPr>
    </w:p>
    <w:p w:rsidR="00CF711C" w:rsidRDefault="00CF711C" w:rsidP="00DD5C8D">
      <w:pPr>
        <w:suppressLineNumbers/>
        <w:spacing w:after="0" w:line="240" w:lineRule="auto"/>
        <w:jc w:val="center"/>
        <w:rPr>
          <w:rFonts w:ascii="Times New Roman" w:eastAsia="Times New Roman" w:hAnsi="Times New Roman" w:cs="Times New Roman"/>
          <w:b/>
          <w:sz w:val="24"/>
          <w:lang w:val="tt-RU" w:eastAsia="ru-RU"/>
        </w:rPr>
      </w:pPr>
    </w:p>
    <w:p w:rsidR="00CF711C" w:rsidRDefault="00CF711C" w:rsidP="00DD5C8D">
      <w:pPr>
        <w:suppressLineNumbers/>
        <w:spacing w:after="0" w:line="240" w:lineRule="auto"/>
        <w:jc w:val="center"/>
        <w:rPr>
          <w:rFonts w:ascii="Times New Roman" w:eastAsia="Times New Roman" w:hAnsi="Times New Roman" w:cs="Times New Roman"/>
          <w:b/>
          <w:sz w:val="24"/>
          <w:lang w:val="tt-RU" w:eastAsia="ru-RU"/>
        </w:rPr>
      </w:pPr>
    </w:p>
    <w:p w:rsidR="00976564" w:rsidRPr="00976564" w:rsidRDefault="00976564" w:rsidP="00DD5C8D">
      <w:pPr>
        <w:suppressLineNumbers/>
        <w:spacing w:after="0" w:line="240" w:lineRule="auto"/>
        <w:jc w:val="center"/>
        <w:rPr>
          <w:rFonts w:ascii="Times New Roman" w:eastAsia="Times New Roman" w:hAnsi="Times New Roman" w:cs="Times New Roman"/>
          <w:b/>
          <w:sz w:val="24"/>
          <w:lang w:eastAsia="ru-RU"/>
        </w:rPr>
      </w:pPr>
      <w:r w:rsidRPr="00976564">
        <w:rPr>
          <w:rFonts w:ascii="Times New Roman" w:eastAsia="Times New Roman" w:hAnsi="Times New Roman" w:cs="Times New Roman"/>
          <w:b/>
          <w:sz w:val="24"/>
          <w:lang w:val="tt-RU" w:eastAsia="ru-RU"/>
        </w:rPr>
        <w:lastRenderedPageBreak/>
        <w:t>КАЛЕНДАР</w:t>
      </w:r>
      <w:r w:rsidRPr="00976564">
        <w:rPr>
          <w:rFonts w:ascii="Times New Roman" w:eastAsia="Times New Roman" w:hAnsi="Times New Roman" w:cs="Times New Roman"/>
          <w:b/>
          <w:sz w:val="24"/>
          <w:lang w:eastAsia="ru-RU"/>
        </w:rPr>
        <w:t>Ь- ТЕМАТИК ПЛАН</w:t>
      </w:r>
    </w:p>
    <w:p w:rsidR="00976564" w:rsidRPr="00976564" w:rsidRDefault="00976564" w:rsidP="00976564">
      <w:pPr>
        <w:spacing w:after="0" w:line="240" w:lineRule="auto"/>
        <w:jc w:val="center"/>
        <w:rPr>
          <w:rFonts w:ascii="Times New Roman" w:eastAsia="Times New Roman" w:hAnsi="Times New Roman" w:cs="Times New Roman"/>
          <w:b/>
          <w:lang w:val="tt-RU" w:eastAsia="ru-RU"/>
        </w:rPr>
      </w:pPr>
    </w:p>
    <w:tbl>
      <w:tblPr>
        <w:tblW w:w="1559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5812"/>
        <w:gridCol w:w="850"/>
        <w:gridCol w:w="1276"/>
        <w:gridCol w:w="1050"/>
        <w:gridCol w:w="30"/>
        <w:gridCol w:w="55"/>
        <w:gridCol w:w="5954"/>
      </w:tblGrid>
      <w:tr w:rsidR="00CF711C" w:rsidRPr="00976564" w:rsidTr="00CF711C">
        <w:trPr>
          <w:cantSplit/>
          <w:trHeight w:val="555"/>
        </w:trPr>
        <w:tc>
          <w:tcPr>
            <w:tcW w:w="567" w:type="dxa"/>
            <w:vMerge w:val="restart"/>
            <w:tcBorders>
              <w:top w:val="single" w:sz="4" w:space="0" w:color="auto"/>
              <w:left w:val="single" w:sz="4" w:space="0" w:color="auto"/>
              <w:right w:val="single" w:sz="4" w:space="0" w:color="auto"/>
            </w:tcBorders>
            <w:vAlign w:val="center"/>
          </w:tcPr>
          <w:p w:rsidR="00CF711C" w:rsidRPr="00976564" w:rsidRDefault="00CF711C" w:rsidP="00976564">
            <w:pPr>
              <w:spacing w:after="0" w:line="240" w:lineRule="auto"/>
              <w:jc w:val="center"/>
              <w:rPr>
                <w:rFonts w:ascii="Times New Roman" w:eastAsia="Times New Roman" w:hAnsi="Times New Roman" w:cs="Times New Roman"/>
                <w:b/>
                <w:iCs/>
                <w:lang w:eastAsia="ru-RU"/>
              </w:rPr>
            </w:pPr>
            <w:r w:rsidRPr="00976564">
              <w:rPr>
                <w:rFonts w:ascii="Times New Roman" w:eastAsia="Times New Roman" w:hAnsi="Times New Roman" w:cs="Times New Roman"/>
                <w:b/>
                <w:iCs/>
                <w:lang w:eastAsia="ru-RU"/>
              </w:rPr>
              <w:t>№</w:t>
            </w:r>
          </w:p>
        </w:tc>
        <w:tc>
          <w:tcPr>
            <w:tcW w:w="5812" w:type="dxa"/>
            <w:vMerge w:val="restart"/>
            <w:tcBorders>
              <w:top w:val="single" w:sz="4" w:space="0" w:color="auto"/>
              <w:left w:val="single" w:sz="4" w:space="0" w:color="auto"/>
              <w:right w:val="single" w:sz="4" w:space="0" w:color="auto"/>
            </w:tcBorders>
            <w:vAlign w:val="center"/>
          </w:tcPr>
          <w:p w:rsidR="00CF711C" w:rsidRPr="00976564" w:rsidRDefault="00CF711C" w:rsidP="005D2FB9">
            <w:pPr>
              <w:spacing w:after="0" w:line="240" w:lineRule="auto"/>
              <w:jc w:val="center"/>
              <w:rPr>
                <w:rFonts w:ascii="Times New Roman" w:eastAsia="Times New Roman" w:hAnsi="Times New Roman" w:cs="Times New Roman"/>
                <w:b/>
                <w:iCs/>
                <w:lang w:eastAsia="ru-RU"/>
              </w:rPr>
            </w:pPr>
            <w:r>
              <w:rPr>
                <w:rFonts w:ascii="Times New Roman" w:eastAsia="Times New Roman" w:hAnsi="Times New Roman" w:cs="Times New Roman"/>
                <w:b/>
                <w:iCs/>
                <w:lang w:val="tt-RU" w:eastAsia="ru-RU"/>
              </w:rPr>
              <w:t>Бүлекнең исеме, сәг. саны, д</w:t>
            </w:r>
            <w:proofErr w:type="spellStart"/>
            <w:r>
              <w:rPr>
                <w:rFonts w:ascii="Times New Roman" w:eastAsia="Times New Roman" w:hAnsi="Times New Roman" w:cs="Times New Roman"/>
                <w:b/>
                <w:iCs/>
                <w:lang w:eastAsia="ru-RU"/>
              </w:rPr>
              <w:t>әреснең</w:t>
            </w:r>
            <w:proofErr w:type="spellEnd"/>
            <w:r>
              <w:rPr>
                <w:rFonts w:ascii="Times New Roman" w:eastAsia="Times New Roman" w:hAnsi="Times New Roman" w:cs="Times New Roman"/>
                <w:b/>
                <w:iCs/>
                <w:lang w:eastAsia="ru-RU"/>
              </w:rPr>
              <w:t xml:space="preserve"> </w:t>
            </w:r>
            <w:proofErr w:type="spellStart"/>
            <w:r>
              <w:rPr>
                <w:rFonts w:ascii="Times New Roman" w:eastAsia="Times New Roman" w:hAnsi="Times New Roman" w:cs="Times New Roman"/>
                <w:b/>
                <w:iCs/>
                <w:lang w:eastAsia="ru-RU"/>
              </w:rPr>
              <w:t>темасы</w:t>
            </w:r>
            <w:proofErr w:type="spellEnd"/>
            <w:r>
              <w:rPr>
                <w:rFonts w:ascii="Times New Roman" w:eastAsia="Times New Roman" w:hAnsi="Times New Roman" w:cs="Times New Roman"/>
                <w:b/>
                <w:iCs/>
                <w:lang w:eastAsia="ru-RU"/>
              </w:rPr>
              <w:t>.</w:t>
            </w:r>
          </w:p>
        </w:tc>
        <w:tc>
          <w:tcPr>
            <w:tcW w:w="850" w:type="dxa"/>
            <w:vMerge w:val="restart"/>
            <w:tcBorders>
              <w:top w:val="single" w:sz="4" w:space="0" w:color="auto"/>
              <w:left w:val="single" w:sz="4" w:space="0" w:color="auto"/>
              <w:right w:val="single" w:sz="4" w:space="0" w:color="auto"/>
            </w:tcBorders>
            <w:textDirection w:val="btLr"/>
          </w:tcPr>
          <w:p w:rsidR="00CF711C" w:rsidRPr="00976564" w:rsidRDefault="00CF711C" w:rsidP="00976564">
            <w:pPr>
              <w:spacing w:after="0" w:line="240" w:lineRule="auto"/>
              <w:ind w:right="113"/>
              <w:rPr>
                <w:rFonts w:ascii="Times New Roman" w:eastAsia="Times New Roman" w:hAnsi="Times New Roman" w:cs="Times New Roman"/>
                <w:b/>
                <w:iCs/>
                <w:lang w:val="tt-RU" w:eastAsia="ru-RU"/>
              </w:rPr>
            </w:pPr>
            <w:r w:rsidRPr="00976564">
              <w:rPr>
                <w:rFonts w:ascii="Times New Roman" w:eastAsia="Times New Roman" w:hAnsi="Times New Roman" w:cs="Times New Roman"/>
                <w:b/>
                <w:iCs/>
                <w:lang w:val="tt-RU" w:eastAsia="ru-RU"/>
              </w:rPr>
              <w:t>Сәг.саны</w:t>
            </w:r>
          </w:p>
        </w:tc>
        <w:tc>
          <w:tcPr>
            <w:tcW w:w="2326" w:type="dxa"/>
            <w:gridSpan w:val="2"/>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center"/>
              <w:rPr>
                <w:rFonts w:ascii="Times New Roman" w:eastAsia="Times New Roman" w:hAnsi="Times New Roman" w:cs="Times New Roman"/>
                <w:b/>
                <w:iCs/>
                <w:lang w:val="tt-RU" w:eastAsia="ru-RU"/>
              </w:rPr>
            </w:pPr>
            <w:r w:rsidRPr="00976564">
              <w:rPr>
                <w:rFonts w:ascii="Times New Roman" w:eastAsia="Times New Roman" w:hAnsi="Times New Roman" w:cs="Times New Roman"/>
                <w:b/>
                <w:iCs/>
                <w:lang w:val="tt-RU" w:eastAsia="ru-RU"/>
              </w:rPr>
              <w:t>Үткәрү</w:t>
            </w:r>
          </w:p>
          <w:p w:rsidR="00CF711C" w:rsidRPr="00976564" w:rsidRDefault="00CF711C" w:rsidP="00976564">
            <w:pPr>
              <w:spacing w:after="0" w:line="240" w:lineRule="auto"/>
              <w:jc w:val="center"/>
              <w:rPr>
                <w:rFonts w:ascii="Times New Roman" w:eastAsia="Times New Roman" w:hAnsi="Times New Roman" w:cs="Times New Roman"/>
                <w:b/>
                <w:iCs/>
                <w:lang w:val="tt-RU" w:eastAsia="ru-RU"/>
              </w:rPr>
            </w:pPr>
            <w:r w:rsidRPr="00976564">
              <w:rPr>
                <w:rFonts w:ascii="Times New Roman" w:eastAsia="Times New Roman" w:hAnsi="Times New Roman" w:cs="Times New Roman"/>
                <w:b/>
                <w:iCs/>
                <w:lang w:val="tt-RU" w:eastAsia="ru-RU"/>
              </w:rPr>
              <w:t>вакыты</w:t>
            </w:r>
          </w:p>
        </w:tc>
        <w:tc>
          <w:tcPr>
            <w:tcW w:w="6039" w:type="dxa"/>
            <w:gridSpan w:val="3"/>
            <w:tcBorders>
              <w:top w:val="single" w:sz="4" w:space="0" w:color="auto"/>
              <w:left w:val="single" w:sz="4" w:space="0" w:color="auto"/>
              <w:bottom w:val="single" w:sz="4" w:space="0" w:color="auto"/>
              <w:right w:val="single" w:sz="4" w:space="0" w:color="auto"/>
            </w:tcBorders>
          </w:tcPr>
          <w:p w:rsidR="00CF711C" w:rsidRDefault="00CF711C">
            <w:pPr>
              <w:rPr>
                <w:rFonts w:ascii="Times New Roman" w:eastAsia="Times New Roman" w:hAnsi="Times New Roman" w:cs="Times New Roman"/>
                <w:b/>
                <w:iCs/>
                <w:lang w:val="tt-RU" w:eastAsia="ru-RU"/>
              </w:rPr>
            </w:pPr>
            <w:r>
              <w:rPr>
                <w:rFonts w:ascii="Times New Roman" w:eastAsia="Times New Roman" w:hAnsi="Times New Roman" w:cs="Times New Roman"/>
                <w:b/>
                <w:iCs/>
                <w:lang w:val="tt-RU" w:eastAsia="ru-RU"/>
              </w:rPr>
              <w:t>Материалны үзләштерүнең көтелгән нәтиҗәләре</w:t>
            </w:r>
          </w:p>
          <w:p w:rsidR="00CF711C" w:rsidRPr="00976564" w:rsidRDefault="00CF711C" w:rsidP="00CF711C">
            <w:pPr>
              <w:spacing w:after="0" w:line="240" w:lineRule="auto"/>
              <w:ind w:left="1542"/>
              <w:jc w:val="center"/>
              <w:rPr>
                <w:rFonts w:ascii="Times New Roman" w:eastAsia="Times New Roman" w:hAnsi="Times New Roman" w:cs="Times New Roman"/>
                <w:b/>
                <w:iCs/>
                <w:lang w:val="tt-RU" w:eastAsia="ru-RU"/>
              </w:rPr>
            </w:pPr>
          </w:p>
        </w:tc>
      </w:tr>
      <w:tr w:rsidR="00CF711C" w:rsidRPr="00976564" w:rsidTr="00CF711C">
        <w:trPr>
          <w:cantSplit/>
          <w:trHeight w:val="314"/>
        </w:trPr>
        <w:tc>
          <w:tcPr>
            <w:tcW w:w="567" w:type="dxa"/>
            <w:vMerge/>
            <w:tcBorders>
              <w:left w:val="single" w:sz="4" w:space="0" w:color="auto"/>
              <w:right w:val="single" w:sz="4" w:space="0" w:color="auto"/>
            </w:tcBorders>
            <w:vAlign w:val="center"/>
          </w:tcPr>
          <w:p w:rsidR="00CF711C" w:rsidRPr="00976564" w:rsidRDefault="00CF711C" w:rsidP="00976564">
            <w:pPr>
              <w:spacing w:after="0" w:line="240" w:lineRule="auto"/>
              <w:jc w:val="center"/>
              <w:rPr>
                <w:rFonts w:ascii="Times New Roman" w:eastAsia="Times New Roman" w:hAnsi="Times New Roman" w:cs="Times New Roman"/>
                <w:b/>
                <w:iCs/>
                <w:lang w:eastAsia="ru-RU"/>
              </w:rPr>
            </w:pPr>
          </w:p>
        </w:tc>
        <w:tc>
          <w:tcPr>
            <w:tcW w:w="5812" w:type="dxa"/>
            <w:vMerge/>
            <w:tcBorders>
              <w:left w:val="single" w:sz="4" w:space="0" w:color="auto"/>
              <w:right w:val="single" w:sz="4" w:space="0" w:color="auto"/>
            </w:tcBorders>
            <w:vAlign w:val="center"/>
          </w:tcPr>
          <w:p w:rsidR="00CF711C" w:rsidRPr="00976564" w:rsidRDefault="00CF711C" w:rsidP="00976564">
            <w:pPr>
              <w:spacing w:after="0" w:line="240" w:lineRule="auto"/>
              <w:jc w:val="center"/>
              <w:rPr>
                <w:rFonts w:ascii="Times New Roman" w:eastAsia="Times New Roman" w:hAnsi="Times New Roman" w:cs="Times New Roman"/>
                <w:b/>
                <w:iCs/>
                <w:lang w:eastAsia="ru-RU"/>
              </w:rPr>
            </w:pPr>
          </w:p>
        </w:tc>
        <w:tc>
          <w:tcPr>
            <w:tcW w:w="850" w:type="dxa"/>
            <w:vMerge/>
            <w:tcBorders>
              <w:left w:val="single" w:sz="4" w:space="0" w:color="auto"/>
              <w:right w:val="single" w:sz="4" w:space="0" w:color="auto"/>
            </w:tcBorders>
          </w:tcPr>
          <w:p w:rsidR="00CF711C" w:rsidRPr="00976564" w:rsidRDefault="00CF711C" w:rsidP="00976564">
            <w:pPr>
              <w:spacing w:after="0" w:line="240" w:lineRule="auto"/>
              <w:jc w:val="center"/>
              <w:rPr>
                <w:rFonts w:ascii="Times New Roman" w:eastAsia="Times New Roman" w:hAnsi="Times New Roman" w:cs="Times New Roman"/>
                <w:b/>
                <w:iCs/>
                <w:lang w:val="tt-RU" w:eastAsia="ru-RU"/>
              </w:rPr>
            </w:pPr>
          </w:p>
        </w:tc>
        <w:tc>
          <w:tcPr>
            <w:tcW w:w="1276"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
                <w:iCs/>
                <w:lang w:val="tt-RU" w:eastAsia="ru-RU"/>
              </w:rPr>
            </w:pPr>
            <w:r>
              <w:rPr>
                <w:rFonts w:ascii="Times New Roman" w:eastAsia="Times New Roman" w:hAnsi="Times New Roman" w:cs="Times New Roman"/>
                <w:b/>
                <w:iCs/>
                <w:lang w:val="tt-RU" w:eastAsia="ru-RU"/>
              </w:rPr>
              <w:t xml:space="preserve">       </w:t>
            </w:r>
            <w:r w:rsidRPr="00976564">
              <w:rPr>
                <w:rFonts w:ascii="Times New Roman" w:eastAsia="Times New Roman" w:hAnsi="Times New Roman" w:cs="Times New Roman"/>
                <w:b/>
                <w:iCs/>
                <w:lang w:val="tt-RU" w:eastAsia="ru-RU"/>
              </w:rPr>
              <w:t>план</w:t>
            </w:r>
          </w:p>
        </w:tc>
        <w:tc>
          <w:tcPr>
            <w:tcW w:w="1050"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center"/>
              <w:rPr>
                <w:rFonts w:ascii="Times New Roman" w:eastAsia="Times New Roman" w:hAnsi="Times New Roman" w:cs="Times New Roman"/>
                <w:b/>
                <w:iCs/>
                <w:lang w:val="tt-RU" w:eastAsia="ru-RU"/>
              </w:rPr>
            </w:pPr>
            <w:r w:rsidRPr="00976564">
              <w:rPr>
                <w:rFonts w:ascii="Times New Roman" w:eastAsia="Times New Roman" w:hAnsi="Times New Roman" w:cs="Times New Roman"/>
                <w:b/>
                <w:iCs/>
                <w:lang w:val="tt-RU" w:eastAsia="ru-RU"/>
              </w:rPr>
              <w:t>факт</w:t>
            </w:r>
          </w:p>
        </w:tc>
        <w:tc>
          <w:tcPr>
            <w:tcW w:w="6039" w:type="dxa"/>
            <w:gridSpan w:val="3"/>
            <w:tcBorders>
              <w:top w:val="single" w:sz="4" w:space="0" w:color="auto"/>
              <w:left w:val="single" w:sz="4" w:space="0" w:color="auto"/>
              <w:bottom w:val="single" w:sz="4" w:space="0" w:color="auto"/>
              <w:right w:val="single" w:sz="4" w:space="0" w:color="auto"/>
            </w:tcBorders>
          </w:tcPr>
          <w:p w:rsidR="00CF711C" w:rsidRPr="00976564" w:rsidRDefault="00CF711C" w:rsidP="00CF711C">
            <w:pPr>
              <w:spacing w:after="0" w:line="240" w:lineRule="auto"/>
              <w:jc w:val="center"/>
              <w:rPr>
                <w:rFonts w:ascii="Times New Roman" w:eastAsia="Times New Roman" w:hAnsi="Times New Roman" w:cs="Times New Roman"/>
                <w:b/>
                <w:iCs/>
                <w:lang w:val="tt-RU" w:eastAsia="ru-RU"/>
              </w:rPr>
            </w:pPr>
          </w:p>
        </w:tc>
      </w:tr>
      <w:tr w:rsidR="00CF711C" w:rsidRPr="00976564" w:rsidTr="00CF711C">
        <w:tc>
          <w:tcPr>
            <w:tcW w:w="567" w:type="dxa"/>
            <w:tcBorders>
              <w:top w:val="single" w:sz="4" w:space="0" w:color="auto"/>
              <w:left w:val="single" w:sz="4" w:space="0" w:color="auto"/>
              <w:bottom w:val="single" w:sz="4" w:space="0" w:color="auto"/>
              <w:right w:val="single" w:sz="4" w:space="0" w:color="auto"/>
            </w:tcBorders>
          </w:tcPr>
          <w:p w:rsidR="00CF711C" w:rsidRPr="00A46204" w:rsidRDefault="00CF711C"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w:t>
            </w:r>
          </w:p>
        </w:tc>
        <w:tc>
          <w:tcPr>
            <w:tcW w:w="5812"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Фонетика бүлеген кабатлау.</w:t>
            </w:r>
          </w:p>
          <w:p w:rsidR="00CF711C" w:rsidRPr="00976564" w:rsidRDefault="00CF711C" w:rsidP="00976564">
            <w:pPr>
              <w:spacing w:after="0" w:line="240" w:lineRule="auto"/>
              <w:rPr>
                <w:rFonts w:ascii="Times New Roman" w:eastAsia="Times New Roman" w:hAnsi="Times New Roman" w:cs="Times New Roman"/>
                <w:bCs/>
                <w:lang w:val="tt-RU" w:eastAsia="ru-RU"/>
              </w:rPr>
            </w:pPr>
          </w:p>
        </w:tc>
        <w:tc>
          <w:tcPr>
            <w:tcW w:w="850" w:type="dxa"/>
            <w:tcBorders>
              <w:top w:val="single" w:sz="4" w:space="0" w:color="auto"/>
              <w:left w:val="single" w:sz="4" w:space="0" w:color="auto"/>
              <w:bottom w:val="single" w:sz="4" w:space="0" w:color="auto"/>
              <w:right w:val="single" w:sz="4" w:space="0" w:color="auto"/>
            </w:tcBorders>
          </w:tcPr>
          <w:p w:rsidR="00CF711C" w:rsidRPr="00933D75" w:rsidRDefault="00CF711C" w:rsidP="00976564">
            <w:pPr>
              <w:spacing w:after="0" w:line="240" w:lineRule="auto"/>
              <w:jc w:val="both"/>
              <w:rPr>
                <w:rFonts w:ascii="Times New Roman" w:eastAsia="Times New Roman" w:hAnsi="Times New Roman" w:cs="Times New Roman"/>
                <w:bCs/>
                <w:lang w:eastAsia="ru-RU"/>
              </w:rPr>
            </w:pPr>
          </w:p>
          <w:p w:rsidR="00CF711C" w:rsidRPr="00976564" w:rsidRDefault="00CF711C" w:rsidP="00976564">
            <w:pPr>
              <w:spacing w:after="0" w:line="240" w:lineRule="auto"/>
              <w:jc w:val="both"/>
              <w:rPr>
                <w:rFonts w:ascii="Times New Roman" w:eastAsia="Times New Roman" w:hAnsi="Times New Roman" w:cs="Times New Roman"/>
                <w:bCs/>
                <w:lang w:val="tt-RU" w:eastAsia="ru-RU"/>
              </w:rPr>
            </w:pPr>
          </w:p>
          <w:p w:rsidR="00CF711C" w:rsidRPr="00976564" w:rsidRDefault="00CF711C" w:rsidP="00976564">
            <w:pPr>
              <w:spacing w:after="0" w:line="240" w:lineRule="auto"/>
              <w:jc w:val="both"/>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711C" w:rsidRPr="00CF1651" w:rsidRDefault="00CC7240"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7.09</w:t>
            </w:r>
          </w:p>
        </w:tc>
        <w:tc>
          <w:tcPr>
            <w:tcW w:w="1050"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p>
        </w:tc>
        <w:tc>
          <w:tcPr>
            <w:tcW w:w="6039" w:type="dxa"/>
            <w:gridSpan w:val="3"/>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p>
        </w:tc>
      </w:tr>
      <w:tr w:rsidR="00CF711C" w:rsidRPr="00976564" w:rsidTr="00CF711C">
        <w:tc>
          <w:tcPr>
            <w:tcW w:w="567" w:type="dxa"/>
            <w:tcBorders>
              <w:top w:val="single" w:sz="4" w:space="0" w:color="auto"/>
              <w:left w:val="single" w:sz="4" w:space="0" w:color="auto"/>
              <w:bottom w:val="single" w:sz="4" w:space="0" w:color="auto"/>
              <w:right w:val="single" w:sz="4" w:space="0" w:color="auto"/>
            </w:tcBorders>
          </w:tcPr>
          <w:p w:rsidR="00CF711C" w:rsidRPr="00A46204" w:rsidRDefault="00CF711C"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eastAsia="ru-RU"/>
              </w:rPr>
              <w:t>2</w:t>
            </w:r>
          </w:p>
        </w:tc>
        <w:tc>
          <w:tcPr>
            <w:tcW w:w="5812"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eastAsia="ru-RU"/>
              </w:rPr>
            </w:pPr>
            <w:r w:rsidRPr="00976564">
              <w:rPr>
                <w:rFonts w:ascii="Times New Roman" w:eastAsia="Times New Roman" w:hAnsi="Times New Roman" w:cs="Times New Roman"/>
                <w:bCs/>
                <w:lang w:val="tt-RU" w:eastAsia="ru-RU"/>
              </w:rPr>
              <w:t>Сүз төркемнәрен</w:t>
            </w:r>
            <w:r w:rsidRPr="00976564">
              <w:rPr>
                <w:rFonts w:ascii="Times New Roman" w:eastAsia="Times New Roman" w:hAnsi="Times New Roman" w:cs="Times New Roman"/>
                <w:bCs/>
                <w:lang w:eastAsia="ru-RU"/>
              </w:rPr>
              <w:t xml:space="preserve"> </w:t>
            </w:r>
            <w:proofErr w:type="spellStart"/>
            <w:r w:rsidRPr="00976564">
              <w:rPr>
                <w:rFonts w:ascii="Times New Roman" w:eastAsia="Times New Roman" w:hAnsi="Times New Roman" w:cs="Times New Roman"/>
                <w:bCs/>
                <w:lang w:eastAsia="ru-RU"/>
              </w:rPr>
              <w:t>кабатлау</w:t>
            </w:r>
            <w:proofErr w:type="spellEnd"/>
            <w:r w:rsidRPr="00976564">
              <w:rPr>
                <w:rFonts w:ascii="Times New Roman" w:eastAsia="Times New Roman" w:hAnsi="Times New Roman" w:cs="Times New Roman"/>
                <w:bCs/>
                <w:lang w:eastAsia="ru-RU"/>
              </w:rPr>
              <w:t>.</w:t>
            </w:r>
          </w:p>
        </w:tc>
        <w:tc>
          <w:tcPr>
            <w:tcW w:w="850"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both"/>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1</w:t>
            </w:r>
          </w:p>
        </w:tc>
        <w:tc>
          <w:tcPr>
            <w:tcW w:w="1276" w:type="dxa"/>
            <w:tcBorders>
              <w:top w:val="single" w:sz="4" w:space="0" w:color="auto"/>
              <w:left w:val="single" w:sz="4" w:space="0" w:color="auto"/>
              <w:right w:val="single" w:sz="4" w:space="0" w:color="auto"/>
            </w:tcBorders>
          </w:tcPr>
          <w:p w:rsidR="00CF711C" w:rsidRPr="00CF1651" w:rsidRDefault="00CC7240"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11.09</w:t>
            </w:r>
          </w:p>
        </w:tc>
        <w:tc>
          <w:tcPr>
            <w:tcW w:w="1050" w:type="dxa"/>
            <w:tcBorders>
              <w:top w:val="single" w:sz="4" w:space="0" w:color="auto"/>
              <w:left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eastAsia="ru-RU"/>
              </w:rPr>
            </w:pPr>
          </w:p>
        </w:tc>
        <w:tc>
          <w:tcPr>
            <w:tcW w:w="6039" w:type="dxa"/>
            <w:gridSpan w:val="3"/>
            <w:tcBorders>
              <w:top w:val="single" w:sz="4" w:space="0" w:color="auto"/>
              <w:left w:val="single" w:sz="4" w:space="0" w:color="auto"/>
              <w:right w:val="single" w:sz="4" w:space="0" w:color="auto"/>
            </w:tcBorders>
          </w:tcPr>
          <w:p w:rsidR="00CF711C" w:rsidRPr="00976564" w:rsidRDefault="005A7A9C" w:rsidP="005A7A9C">
            <w:pPr>
              <w:spacing w:after="0" w:line="240" w:lineRule="auto"/>
              <w:rPr>
                <w:rFonts w:ascii="Times New Roman" w:eastAsia="Times New Roman" w:hAnsi="Times New Roman" w:cs="Times New Roman"/>
                <w:bCs/>
                <w:lang w:eastAsia="ru-RU"/>
              </w:rPr>
            </w:pPr>
            <w:r w:rsidRPr="005A7A9C">
              <w:rPr>
                <w:rFonts w:ascii="Times New Roman" w:eastAsia="Times New Roman" w:hAnsi="Times New Roman" w:cs="Times New Roman"/>
                <w:bCs/>
                <w:lang w:eastAsia="ru-RU"/>
              </w:rPr>
              <w:t>Фонетика,</w:t>
            </w:r>
            <w:r>
              <w:rPr>
                <w:rFonts w:ascii="Times New Roman" w:eastAsia="Times New Roman" w:hAnsi="Times New Roman" w:cs="Times New Roman"/>
                <w:bCs/>
                <w:lang w:eastAsia="ru-RU"/>
              </w:rPr>
              <w:t xml:space="preserve"> орфоэпия, графика, орфография</w:t>
            </w:r>
            <w:r>
              <w:rPr>
                <w:rFonts w:ascii="Times New Roman" w:eastAsia="Times New Roman" w:hAnsi="Times New Roman" w:cs="Times New Roman"/>
                <w:bCs/>
                <w:lang w:val="tt-RU" w:eastAsia="ru-RU"/>
              </w:rPr>
              <w:t xml:space="preserve"> </w:t>
            </w:r>
            <w:proofErr w:type="spellStart"/>
            <w:r w:rsidRPr="005A7A9C">
              <w:rPr>
                <w:rFonts w:ascii="Times New Roman" w:eastAsia="Times New Roman" w:hAnsi="Times New Roman" w:cs="Times New Roman"/>
                <w:bCs/>
                <w:lang w:eastAsia="ru-RU"/>
              </w:rPr>
              <w:t>буенча</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белемнәрне</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тирәнәйтү</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ныгыту</w:t>
            </w:r>
            <w:proofErr w:type="spellEnd"/>
            <w:r w:rsidRPr="005A7A9C">
              <w:rPr>
                <w:rFonts w:ascii="Times New Roman" w:eastAsia="Times New Roman" w:hAnsi="Times New Roman" w:cs="Times New Roman"/>
                <w:bCs/>
                <w:lang w:eastAsia="ru-RU"/>
              </w:rPr>
              <w:t>.</w:t>
            </w:r>
          </w:p>
        </w:tc>
      </w:tr>
      <w:tr w:rsidR="00CF711C" w:rsidRPr="00976564" w:rsidTr="00CF711C">
        <w:tc>
          <w:tcPr>
            <w:tcW w:w="567"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w:t>
            </w:r>
          </w:p>
        </w:tc>
        <w:tc>
          <w:tcPr>
            <w:tcW w:w="5812"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Лексикология бүлеген кабатлау</w:t>
            </w:r>
          </w:p>
        </w:tc>
        <w:tc>
          <w:tcPr>
            <w:tcW w:w="850"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both"/>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1</w:t>
            </w:r>
          </w:p>
        </w:tc>
        <w:tc>
          <w:tcPr>
            <w:tcW w:w="1276" w:type="dxa"/>
            <w:tcBorders>
              <w:top w:val="single" w:sz="4" w:space="0" w:color="auto"/>
              <w:left w:val="single" w:sz="4" w:space="0" w:color="auto"/>
              <w:right w:val="single" w:sz="4" w:space="0" w:color="auto"/>
            </w:tcBorders>
          </w:tcPr>
          <w:p w:rsidR="00CF711C" w:rsidRPr="00CF1651" w:rsidRDefault="00CC7240"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14.09</w:t>
            </w:r>
          </w:p>
        </w:tc>
        <w:tc>
          <w:tcPr>
            <w:tcW w:w="1050" w:type="dxa"/>
            <w:tcBorders>
              <w:top w:val="single" w:sz="4" w:space="0" w:color="auto"/>
              <w:left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eastAsia="ru-RU"/>
              </w:rPr>
            </w:pPr>
          </w:p>
        </w:tc>
        <w:tc>
          <w:tcPr>
            <w:tcW w:w="6039" w:type="dxa"/>
            <w:gridSpan w:val="3"/>
            <w:tcBorders>
              <w:top w:val="single" w:sz="4" w:space="0" w:color="auto"/>
              <w:left w:val="single" w:sz="4" w:space="0" w:color="auto"/>
              <w:right w:val="single" w:sz="4" w:space="0" w:color="auto"/>
            </w:tcBorders>
          </w:tcPr>
          <w:p w:rsidR="00CF711C" w:rsidRPr="00976564" w:rsidRDefault="005A7A9C" w:rsidP="005A7A9C">
            <w:pPr>
              <w:spacing w:after="0" w:line="240" w:lineRule="auto"/>
              <w:rPr>
                <w:rFonts w:ascii="Times New Roman" w:eastAsia="Times New Roman" w:hAnsi="Times New Roman" w:cs="Times New Roman"/>
                <w:bCs/>
                <w:lang w:eastAsia="ru-RU"/>
              </w:rPr>
            </w:pPr>
            <w:r>
              <w:rPr>
                <w:rFonts w:ascii="Times New Roman" w:eastAsia="Times New Roman" w:hAnsi="Times New Roman" w:cs="Times New Roman"/>
                <w:bCs/>
                <w:lang w:val="tt-RU" w:eastAsia="ru-RU"/>
              </w:rPr>
              <w:t>Л</w:t>
            </w:r>
            <w:proofErr w:type="spellStart"/>
            <w:r w:rsidRPr="005A7A9C">
              <w:rPr>
                <w:rFonts w:ascii="Times New Roman" w:eastAsia="Times New Roman" w:hAnsi="Times New Roman" w:cs="Times New Roman"/>
                <w:bCs/>
                <w:lang w:eastAsia="ru-RU"/>
              </w:rPr>
              <w:t>ексикология</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буенча</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белемнәрне</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тирәнәйтү</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ныгыту</w:t>
            </w:r>
            <w:proofErr w:type="spellEnd"/>
            <w:r w:rsidRPr="005A7A9C">
              <w:rPr>
                <w:rFonts w:ascii="Times New Roman" w:eastAsia="Times New Roman" w:hAnsi="Times New Roman" w:cs="Times New Roman"/>
                <w:bCs/>
                <w:lang w:eastAsia="ru-RU"/>
              </w:rPr>
              <w:t>.</w:t>
            </w:r>
          </w:p>
        </w:tc>
      </w:tr>
      <w:tr w:rsidR="00CF711C" w:rsidRPr="005A7A9C" w:rsidTr="00CF711C">
        <w:tc>
          <w:tcPr>
            <w:tcW w:w="567"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w:t>
            </w:r>
          </w:p>
        </w:tc>
        <w:tc>
          <w:tcPr>
            <w:tcW w:w="5812"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Сүз ясалышы ысулларын кабатлау</w:t>
            </w:r>
          </w:p>
        </w:tc>
        <w:tc>
          <w:tcPr>
            <w:tcW w:w="850"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both"/>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1</w:t>
            </w:r>
          </w:p>
        </w:tc>
        <w:tc>
          <w:tcPr>
            <w:tcW w:w="1276" w:type="dxa"/>
            <w:tcBorders>
              <w:top w:val="single" w:sz="4" w:space="0" w:color="auto"/>
              <w:left w:val="single" w:sz="4" w:space="0" w:color="auto"/>
              <w:right w:val="single" w:sz="4" w:space="0" w:color="auto"/>
            </w:tcBorders>
          </w:tcPr>
          <w:p w:rsidR="00CF711C" w:rsidRPr="00CF1651" w:rsidRDefault="00CC7240" w:rsidP="006A7798">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18.09</w:t>
            </w:r>
          </w:p>
        </w:tc>
        <w:tc>
          <w:tcPr>
            <w:tcW w:w="1050" w:type="dxa"/>
            <w:tcBorders>
              <w:top w:val="single" w:sz="4" w:space="0" w:color="auto"/>
              <w:left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p>
        </w:tc>
        <w:tc>
          <w:tcPr>
            <w:tcW w:w="6039" w:type="dxa"/>
            <w:gridSpan w:val="3"/>
            <w:tcBorders>
              <w:top w:val="single" w:sz="4" w:space="0" w:color="auto"/>
              <w:left w:val="single" w:sz="4" w:space="0" w:color="auto"/>
              <w:right w:val="single" w:sz="4" w:space="0" w:color="auto"/>
            </w:tcBorders>
          </w:tcPr>
          <w:p w:rsidR="00CF711C" w:rsidRPr="00976564" w:rsidRDefault="005A7A9C" w:rsidP="00976564">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 xml:space="preserve">Сүз ясалышы һәм сүз төзелеше </w:t>
            </w:r>
            <w:r w:rsidRPr="005A7A9C">
              <w:rPr>
                <w:rFonts w:ascii="Times New Roman" w:eastAsia="Times New Roman" w:hAnsi="Times New Roman" w:cs="Times New Roman"/>
                <w:bCs/>
                <w:lang w:val="tt-RU" w:eastAsia="ru-RU"/>
              </w:rPr>
              <w:t>буенча белемнәрне тирәнәйтү, ныгыту.</w:t>
            </w:r>
          </w:p>
        </w:tc>
      </w:tr>
      <w:tr w:rsidR="00CF711C" w:rsidRPr="005A7A9C" w:rsidTr="00CF711C">
        <w:tc>
          <w:tcPr>
            <w:tcW w:w="567"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w:t>
            </w:r>
          </w:p>
        </w:tc>
        <w:tc>
          <w:tcPr>
            <w:tcW w:w="5812"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Гади җөмлә синтаксисын кабатлау.</w:t>
            </w:r>
          </w:p>
        </w:tc>
        <w:tc>
          <w:tcPr>
            <w:tcW w:w="850"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both"/>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1</w:t>
            </w:r>
          </w:p>
        </w:tc>
        <w:tc>
          <w:tcPr>
            <w:tcW w:w="1276" w:type="dxa"/>
            <w:tcBorders>
              <w:top w:val="single" w:sz="4" w:space="0" w:color="auto"/>
              <w:left w:val="single" w:sz="4" w:space="0" w:color="auto"/>
              <w:right w:val="single" w:sz="4" w:space="0" w:color="auto"/>
            </w:tcBorders>
          </w:tcPr>
          <w:p w:rsidR="00CF711C" w:rsidRPr="00CF1651" w:rsidRDefault="00CC7240"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21.09</w:t>
            </w:r>
          </w:p>
        </w:tc>
        <w:tc>
          <w:tcPr>
            <w:tcW w:w="1050" w:type="dxa"/>
            <w:tcBorders>
              <w:top w:val="single" w:sz="4" w:space="0" w:color="auto"/>
              <w:left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p>
        </w:tc>
        <w:tc>
          <w:tcPr>
            <w:tcW w:w="6039" w:type="dxa"/>
            <w:gridSpan w:val="3"/>
            <w:tcBorders>
              <w:top w:val="single" w:sz="4" w:space="0" w:color="auto"/>
              <w:left w:val="single" w:sz="4" w:space="0" w:color="auto"/>
              <w:right w:val="single" w:sz="4" w:space="0" w:color="auto"/>
            </w:tcBorders>
          </w:tcPr>
          <w:p w:rsidR="00CF711C" w:rsidRPr="00976564" w:rsidRDefault="005A7A9C"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Җөмләнең баш һәм иярчен кисәкләре, алар арасындагы тезүле һәм ияртүле бәйләнеш, аларның белдерелүе һәм җөмләдәге урыны; гади җөмлә ахырында һәм уртасында куела торган тыныш билгеләрен искә төшерү; шартлы билгеләрдән файдаланып, җөмләләргә сүз төркемнәре һәм җөмлә кисәкләре ягыннан анализ ясау.</w:t>
            </w:r>
          </w:p>
        </w:tc>
      </w:tr>
      <w:tr w:rsidR="00CF711C" w:rsidRPr="00976564" w:rsidTr="00CF711C">
        <w:tc>
          <w:tcPr>
            <w:tcW w:w="567"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w:t>
            </w:r>
          </w:p>
        </w:tc>
        <w:tc>
          <w:tcPr>
            <w:tcW w:w="5812" w:type="dxa"/>
            <w:tcBorders>
              <w:top w:val="single" w:sz="4" w:space="0" w:color="auto"/>
              <w:left w:val="single" w:sz="4" w:space="0" w:color="auto"/>
              <w:bottom w:val="single" w:sz="4" w:space="0" w:color="auto"/>
              <w:right w:val="single" w:sz="4" w:space="0" w:color="auto"/>
            </w:tcBorders>
          </w:tcPr>
          <w:p w:rsidR="00CF711C" w:rsidRDefault="00CF711C" w:rsidP="00976564">
            <w:pPr>
              <w:spacing w:after="0" w:line="240" w:lineRule="auto"/>
              <w:rPr>
                <w:rFonts w:ascii="Times New Roman" w:eastAsia="Times New Roman" w:hAnsi="Times New Roman" w:cs="Times New Roman"/>
                <w:b/>
                <w:bCs/>
                <w:lang w:val="tt-RU" w:eastAsia="ru-RU"/>
              </w:rPr>
            </w:pPr>
            <w:r w:rsidRPr="00976564">
              <w:rPr>
                <w:rFonts w:ascii="Times New Roman" w:eastAsia="Times New Roman" w:hAnsi="Times New Roman" w:cs="Times New Roman"/>
                <w:b/>
                <w:bCs/>
                <w:lang w:val="tt-RU" w:eastAsia="ru-RU"/>
              </w:rPr>
              <w:t>Туры һәм кыек сөйләм.</w:t>
            </w:r>
            <w:r w:rsidRPr="00976564">
              <w:rPr>
                <w:rFonts w:ascii="Times New Roman" w:eastAsia="Times New Roman" w:hAnsi="Times New Roman" w:cs="Times New Roman"/>
                <w:bCs/>
                <w:lang w:val="tt-RU" w:eastAsia="ru-RU"/>
              </w:rPr>
              <w:t xml:space="preserve"> </w:t>
            </w:r>
          </w:p>
          <w:p w:rsidR="00CF711C" w:rsidRPr="00976564" w:rsidRDefault="00CF711C"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Туры һәм кыек сөйләм турында гомуми мәгълүмат.</w:t>
            </w:r>
          </w:p>
        </w:tc>
        <w:tc>
          <w:tcPr>
            <w:tcW w:w="850"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left w:val="single" w:sz="4" w:space="0" w:color="auto"/>
              <w:bottom w:val="single" w:sz="4" w:space="0" w:color="auto"/>
              <w:right w:val="single" w:sz="4" w:space="0" w:color="auto"/>
            </w:tcBorders>
          </w:tcPr>
          <w:p w:rsidR="00CF711C" w:rsidRPr="00CF1651" w:rsidRDefault="00CC7240"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25.09</w:t>
            </w:r>
          </w:p>
        </w:tc>
        <w:tc>
          <w:tcPr>
            <w:tcW w:w="1050" w:type="dxa"/>
            <w:tcBorders>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eastAsia="ru-RU"/>
              </w:rPr>
            </w:pPr>
          </w:p>
        </w:tc>
        <w:tc>
          <w:tcPr>
            <w:tcW w:w="6039" w:type="dxa"/>
            <w:gridSpan w:val="3"/>
            <w:tcBorders>
              <w:left w:val="single" w:sz="4" w:space="0" w:color="auto"/>
              <w:bottom w:val="single" w:sz="4" w:space="0" w:color="auto"/>
              <w:right w:val="single" w:sz="4" w:space="0" w:color="auto"/>
            </w:tcBorders>
          </w:tcPr>
          <w:p w:rsidR="00CF711C" w:rsidRPr="00976564" w:rsidRDefault="005A7A9C" w:rsidP="00976564">
            <w:pPr>
              <w:spacing w:after="0" w:line="240" w:lineRule="auto"/>
              <w:rPr>
                <w:rFonts w:ascii="Times New Roman" w:eastAsia="Times New Roman" w:hAnsi="Times New Roman" w:cs="Times New Roman"/>
                <w:bCs/>
                <w:lang w:eastAsia="ru-RU"/>
              </w:rPr>
            </w:pPr>
            <w:proofErr w:type="spellStart"/>
            <w:r w:rsidRPr="005A7A9C">
              <w:rPr>
                <w:rFonts w:ascii="Times New Roman" w:eastAsia="Times New Roman" w:hAnsi="Times New Roman" w:cs="Times New Roman"/>
                <w:bCs/>
                <w:lang w:eastAsia="ru-RU"/>
              </w:rPr>
              <w:t>Белешмәдән</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файдаланып</w:t>
            </w:r>
            <w:proofErr w:type="spellEnd"/>
            <w:r w:rsidRPr="005A7A9C">
              <w:rPr>
                <w:rFonts w:ascii="Times New Roman" w:eastAsia="Times New Roman" w:hAnsi="Times New Roman" w:cs="Times New Roman"/>
                <w:bCs/>
                <w:lang w:eastAsia="ru-RU"/>
              </w:rPr>
              <w:t>, “</w:t>
            </w:r>
            <w:proofErr w:type="spellStart"/>
            <w:r w:rsidRPr="005A7A9C">
              <w:rPr>
                <w:rFonts w:ascii="Times New Roman" w:eastAsia="Times New Roman" w:hAnsi="Times New Roman" w:cs="Times New Roman"/>
                <w:bCs/>
                <w:lang w:eastAsia="ru-RU"/>
              </w:rPr>
              <w:t>Сөйләм</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моделен</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ясау</w:t>
            </w:r>
            <w:proofErr w:type="spellEnd"/>
            <w:r w:rsidRPr="005A7A9C">
              <w:rPr>
                <w:rFonts w:ascii="Times New Roman" w:eastAsia="Times New Roman" w:hAnsi="Times New Roman" w:cs="Times New Roman"/>
                <w:bCs/>
                <w:lang w:eastAsia="ru-RU"/>
              </w:rPr>
              <w:t>.</w:t>
            </w:r>
          </w:p>
        </w:tc>
      </w:tr>
      <w:tr w:rsidR="00CF711C" w:rsidRPr="00976564" w:rsidTr="00CF711C">
        <w:tc>
          <w:tcPr>
            <w:tcW w:w="567"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7</w:t>
            </w:r>
          </w:p>
        </w:tc>
        <w:tc>
          <w:tcPr>
            <w:tcW w:w="5812"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eastAsia="ru-RU"/>
              </w:rPr>
            </w:pPr>
            <w:r w:rsidRPr="00976564">
              <w:rPr>
                <w:rFonts w:ascii="Times New Roman" w:eastAsia="Times New Roman" w:hAnsi="Times New Roman" w:cs="Times New Roman"/>
                <w:bCs/>
                <w:lang w:eastAsia="ru-RU"/>
              </w:rPr>
              <w:t xml:space="preserve">Туры </w:t>
            </w:r>
            <w:proofErr w:type="spellStart"/>
            <w:r w:rsidRPr="00976564">
              <w:rPr>
                <w:rFonts w:ascii="Times New Roman" w:eastAsia="Times New Roman" w:hAnsi="Times New Roman" w:cs="Times New Roman"/>
                <w:bCs/>
                <w:lang w:eastAsia="ru-RU"/>
              </w:rPr>
              <w:t>сөйләм</w:t>
            </w:r>
            <w:proofErr w:type="spellEnd"/>
            <w:r w:rsidRPr="00976564">
              <w:rPr>
                <w:rFonts w:ascii="Times New Roman" w:eastAsia="Times New Roman" w:hAnsi="Times New Roman" w:cs="Times New Roman"/>
                <w:bCs/>
                <w:lang w:eastAsia="ru-RU"/>
              </w:rPr>
              <w:t xml:space="preserve"> </w:t>
            </w:r>
            <w:proofErr w:type="spellStart"/>
            <w:r w:rsidRPr="00976564">
              <w:rPr>
                <w:rFonts w:ascii="Times New Roman" w:eastAsia="Times New Roman" w:hAnsi="Times New Roman" w:cs="Times New Roman"/>
                <w:bCs/>
                <w:lang w:eastAsia="ru-RU"/>
              </w:rPr>
              <w:t>янында</w:t>
            </w:r>
            <w:proofErr w:type="spellEnd"/>
            <w:r w:rsidRPr="00976564">
              <w:rPr>
                <w:rFonts w:ascii="Times New Roman" w:eastAsia="Times New Roman" w:hAnsi="Times New Roman" w:cs="Times New Roman"/>
                <w:bCs/>
                <w:lang w:eastAsia="ru-RU"/>
              </w:rPr>
              <w:t xml:space="preserve"> </w:t>
            </w:r>
            <w:proofErr w:type="spellStart"/>
            <w:r w:rsidRPr="00976564">
              <w:rPr>
                <w:rFonts w:ascii="Times New Roman" w:eastAsia="Times New Roman" w:hAnsi="Times New Roman" w:cs="Times New Roman"/>
                <w:bCs/>
                <w:lang w:eastAsia="ru-RU"/>
              </w:rPr>
              <w:t>тыныш</w:t>
            </w:r>
            <w:proofErr w:type="spellEnd"/>
            <w:r w:rsidRPr="00976564">
              <w:rPr>
                <w:rFonts w:ascii="Times New Roman" w:eastAsia="Times New Roman" w:hAnsi="Times New Roman" w:cs="Times New Roman"/>
                <w:bCs/>
                <w:lang w:eastAsia="ru-RU"/>
              </w:rPr>
              <w:t xml:space="preserve"> </w:t>
            </w:r>
            <w:proofErr w:type="spellStart"/>
            <w:r w:rsidRPr="00976564">
              <w:rPr>
                <w:rFonts w:ascii="Times New Roman" w:eastAsia="Times New Roman" w:hAnsi="Times New Roman" w:cs="Times New Roman"/>
                <w:bCs/>
                <w:lang w:eastAsia="ru-RU"/>
              </w:rPr>
              <w:t>билгеләре</w:t>
            </w:r>
            <w:proofErr w:type="spellEnd"/>
            <w:r w:rsidRPr="00976564">
              <w:rPr>
                <w:rFonts w:ascii="Times New Roman" w:eastAsia="Times New Roman" w:hAnsi="Times New Roman" w:cs="Times New Roman"/>
                <w:bCs/>
                <w:lang w:eastAsia="ru-RU"/>
              </w:rPr>
              <w:t>.</w:t>
            </w:r>
          </w:p>
        </w:tc>
        <w:tc>
          <w:tcPr>
            <w:tcW w:w="850"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right w:val="single" w:sz="4" w:space="0" w:color="auto"/>
            </w:tcBorders>
          </w:tcPr>
          <w:p w:rsidR="00CF711C" w:rsidRPr="00CF1651" w:rsidRDefault="00CC7240"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28.09</w:t>
            </w:r>
          </w:p>
        </w:tc>
        <w:tc>
          <w:tcPr>
            <w:tcW w:w="1050" w:type="dxa"/>
            <w:tcBorders>
              <w:top w:val="single" w:sz="4" w:space="0" w:color="auto"/>
              <w:left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eastAsia="ru-RU"/>
              </w:rPr>
            </w:pPr>
          </w:p>
        </w:tc>
        <w:tc>
          <w:tcPr>
            <w:tcW w:w="6039" w:type="dxa"/>
            <w:gridSpan w:val="3"/>
            <w:tcBorders>
              <w:top w:val="single" w:sz="4" w:space="0" w:color="auto"/>
              <w:left w:val="single" w:sz="4" w:space="0" w:color="auto"/>
              <w:right w:val="single" w:sz="4" w:space="0" w:color="auto"/>
            </w:tcBorders>
          </w:tcPr>
          <w:p w:rsidR="00CF711C" w:rsidRPr="005A7A9C" w:rsidRDefault="005A7A9C" w:rsidP="00976564">
            <w:pPr>
              <w:spacing w:after="0" w:line="240" w:lineRule="auto"/>
              <w:rPr>
                <w:rFonts w:ascii="Times New Roman" w:eastAsia="Times New Roman" w:hAnsi="Times New Roman" w:cs="Times New Roman"/>
                <w:bCs/>
                <w:lang w:val="tt-RU" w:eastAsia="ru-RU"/>
              </w:rPr>
            </w:pPr>
            <w:proofErr w:type="spellStart"/>
            <w:r w:rsidRPr="005A7A9C">
              <w:rPr>
                <w:rFonts w:ascii="Times New Roman" w:eastAsia="Times New Roman" w:hAnsi="Times New Roman" w:cs="Times New Roman"/>
                <w:bCs/>
                <w:lang w:eastAsia="ru-RU"/>
              </w:rPr>
              <w:t>Үрнәк</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буенча</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схемаларда</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бирү</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бирелгән</w:t>
            </w:r>
            <w:proofErr w:type="spellEnd"/>
            <w:r w:rsidRPr="005A7A9C">
              <w:rPr>
                <w:rFonts w:ascii="Times New Roman" w:eastAsia="Times New Roman" w:hAnsi="Times New Roman" w:cs="Times New Roman"/>
                <w:bCs/>
                <w:lang w:eastAsia="ru-RU"/>
              </w:rPr>
              <w:t xml:space="preserve"> </w:t>
            </w:r>
            <w:proofErr w:type="spellStart"/>
            <w:proofErr w:type="gramStart"/>
            <w:r w:rsidRPr="005A7A9C">
              <w:rPr>
                <w:rFonts w:ascii="Times New Roman" w:eastAsia="Times New Roman" w:hAnsi="Times New Roman" w:cs="Times New Roman"/>
                <w:bCs/>
                <w:lang w:eastAsia="ru-RU"/>
              </w:rPr>
              <w:t>схемаларга</w:t>
            </w:r>
            <w:proofErr w:type="spellEnd"/>
            <w:proofErr w:type="gram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аңлатмалар</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бирү</w:t>
            </w:r>
            <w:proofErr w:type="spellEnd"/>
            <w:r w:rsidRPr="005A7A9C">
              <w:rPr>
                <w:rFonts w:ascii="Times New Roman" w:eastAsia="Times New Roman" w:hAnsi="Times New Roman" w:cs="Times New Roman"/>
                <w:bCs/>
                <w:lang w:eastAsia="ru-RU"/>
              </w:rPr>
              <w:t xml:space="preserve">, модель </w:t>
            </w:r>
            <w:proofErr w:type="spellStart"/>
            <w:r w:rsidRPr="005A7A9C">
              <w:rPr>
                <w:rFonts w:ascii="Times New Roman" w:eastAsia="Times New Roman" w:hAnsi="Times New Roman" w:cs="Times New Roman"/>
                <w:bCs/>
                <w:lang w:eastAsia="ru-RU"/>
              </w:rPr>
              <w:t>ясау</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аны</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аңла</w:t>
            </w:r>
            <w:proofErr w:type="spellEnd"/>
            <w:r>
              <w:rPr>
                <w:rFonts w:ascii="Times New Roman" w:eastAsia="Times New Roman" w:hAnsi="Times New Roman" w:cs="Times New Roman"/>
                <w:bCs/>
                <w:lang w:val="tt-RU" w:eastAsia="ru-RU"/>
              </w:rPr>
              <w:t>ту</w:t>
            </w:r>
          </w:p>
        </w:tc>
      </w:tr>
      <w:tr w:rsidR="00CF711C" w:rsidRPr="005A7A9C" w:rsidTr="00CF711C">
        <w:tc>
          <w:tcPr>
            <w:tcW w:w="567"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8</w:t>
            </w:r>
          </w:p>
        </w:tc>
        <w:tc>
          <w:tcPr>
            <w:tcW w:w="5812"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eastAsia="ru-RU"/>
              </w:rPr>
            </w:pPr>
            <w:r w:rsidRPr="00976564">
              <w:rPr>
                <w:rFonts w:ascii="Times New Roman" w:eastAsia="Times New Roman" w:hAnsi="Times New Roman" w:cs="Times New Roman"/>
                <w:bCs/>
                <w:lang w:eastAsia="ru-RU"/>
              </w:rPr>
              <w:t>Диалог.</w:t>
            </w:r>
          </w:p>
        </w:tc>
        <w:tc>
          <w:tcPr>
            <w:tcW w:w="850"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left w:val="single" w:sz="4" w:space="0" w:color="auto"/>
              <w:right w:val="single" w:sz="4" w:space="0" w:color="auto"/>
            </w:tcBorders>
          </w:tcPr>
          <w:p w:rsidR="00CF711C" w:rsidRPr="00CF1651" w:rsidRDefault="00CC7240"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2.10</w:t>
            </w:r>
          </w:p>
        </w:tc>
        <w:tc>
          <w:tcPr>
            <w:tcW w:w="1050" w:type="dxa"/>
            <w:tcBorders>
              <w:left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p>
        </w:tc>
        <w:tc>
          <w:tcPr>
            <w:tcW w:w="6039" w:type="dxa"/>
            <w:gridSpan w:val="3"/>
            <w:tcBorders>
              <w:left w:val="single" w:sz="4" w:space="0" w:color="auto"/>
              <w:right w:val="single" w:sz="4" w:space="0" w:color="auto"/>
            </w:tcBorders>
          </w:tcPr>
          <w:p w:rsidR="00CF711C" w:rsidRPr="00976564" w:rsidRDefault="005A7A9C" w:rsidP="005A7A9C">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 xml:space="preserve">Диалогик сөйләм күнекмәләрен гамәли үзләштерү, </w:t>
            </w:r>
            <w:r>
              <w:rPr>
                <w:rFonts w:ascii="Times New Roman" w:eastAsia="Times New Roman" w:hAnsi="Times New Roman" w:cs="Times New Roman"/>
                <w:bCs/>
                <w:lang w:val="tt-RU" w:eastAsia="ru-RU"/>
              </w:rPr>
              <w:t>с</w:t>
            </w:r>
            <w:r w:rsidRPr="005A7A9C">
              <w:rPr>
                <w:rFonts w:ascii="Times New Roman" w:eastAsia="Times New Roman" w:hAnsi="Times New Roman" w:cs="Times New Roman"/>
                <w:bCs/>
                <w:lang w:val="tt-RU" w:eastAsia="ru-RU"/>
              </w:rPr>
              <w:t>ораулар нигезендә “Диалог” моделен төзү, репликаларны куштырнаклардан арындырып язу, репликаларны куштырнаклар эченә алып язу күнегүләре.</w:t>
            </w:r>
          </w:p>
        </w:tc>
      </w:tr>
      <w:tr w:rsidR="00CF711C" w:rsidRPr="00976564" w:rsidTr="00CF711C">
        <w:tc>
          <w:tcPr>
            <w:tcW w:w="567"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9</w:t>
            </w:r>
          </w:p>
        </w:tc>
        <w:tc>
          <w:tcPr>
            <w:tcW w:w="5812" w:type="dxa"/>
            <w:tcBorders>
              <w:top w:val="single" w:sz="4" w:space="0" w:color="auto"/>
              <w:left w:val="single" w:sz="4" w:space="0" w:color="auto"/>
              <w:bottom w:val="single" w:sz="4" w:space="0" w:color="auto"/>
              <w:right w:val="single" w:sz="4" w:space="0" w:color="auto"/>
            </w:tcBorders>
          </w:tcPr>
          <w:p w:rsidR="00CF711C" w:rsidRPr="00976564" w:rsidRDefault="00CF711C" w:rsidP="00CF1651">
            <w:pPr>
              <w:spacing w:after="0" w:line="240" w:lineRule="auto"/>
              <w:rPr>
                <w:rFonts w:ascii="Times New Roman" w:eastAsia="Times New Roman" w:hAnsi="Times New Roman" w:cs="Times New Roman"/>
                <w:b/>
                <w:bCs/>
                <w:lang w:val="tt-RU" w:eastAsia="ru-RU"/>
              </w:rPr>
            </w:pPr>
            <w:r w:rsidRPr="00976564">
              <w:rPr>
                <w:rFonts w:ascii="Times New Roman" w:eastAsia="Times New Roman" w:hAnsi="Times New Roman" w:cs="Times New Roman"/>
                <w:b/>
                <w:bCs/>
                <w:lang w:eastAsia="ru-RU"/>
              </w:rPr>
              <w:t>Диктант.</w:t>
            </w:r>
            <w:r w:rsidRPr="00976564">
              <w:rPr>
                <w:rFonts w:ascii="Times New Roman" w:eastAsia="Times New Roman" w:hAnsi="Times New Roman" w:cs="Times New Roman"/>
                <w:b/>
                <w:bCs/>
                <w:lang w:val="tt-RU" w:eastAsia="ru-RU"/>
              </w:rPr>
              <w:t xml:space="preserve"> </w:t>
            </w:r>
            <w:r>
              <w:rPr>
                <w:rFonts w:ascii="Times New Roman" w:eastAsia="Times New Roman" w:hAnsi="Times New Roman" w:cs="Times New Roman"/>
                <w:b/>
                <w:bCs/>
                <w:lang w:val="tt-RU" w:eastAsia="ru-RU"/>
              </w:rPr>
              <w:t>“Төнбоек чәчәкләре”</w:t>
            </w:r>
          </w:p>
        </w:tc>
        <w:tc>
          <w:tcPr>
            <w:tcW w:w="850"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both"/>
              <w:rPr>
                <w:rFonts w:ascii="Times New Roman" w:eastAsia="Times New Roman" w:hAnsi="Times New Roman" w:cs="Times New Roman"/>
                <w:noProof/>
                <w:lang w:eastAsia="ru-RU"/>
              </w:rPr>
            </w:pPr>
            <w:r w:rsidRPr="00976564">
              <w:rPr>
                <w:rFonts w:ascii="Times New Roman" w:eastAsia="Times New Roman" w:hAnsi="Times New Roman" w:cs="Times New Roman"/>
                <w:noProof/>
                <w:lang w:eastAsia="ru-RU"/>
              </w:rPr>
              <w:t>1</w:t>
            </w:r>
          </w:p>
        </w:tc>
        <w:tc>
          <w:tcPr>
            <w:tcW w:w="1276" w:type="dxa"/>
            <w:tcBorders>
              <w:left w:val="single" w:sz="4" w:space="0" w:color="auto"/>
              <w:right w:val="single" w:sz="4" w:space="0" w:color="auto"/>
            </w:tcBorders>
          </w:tcPr>
          <w:p w:rsidR="00CF711C" w:rsidRPr="00CF1651" w:rsidRDefault="00CC7240"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5.10</w:t>
            </w:r>
          </w:p>
        </w:tc>
        <w:tc>
          <w:tcPr>
            <w:tcW w:w="1050" w:type="dxa"/>
            <w:tcBorders>
              <w:left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eastAsia="ru-RU"/>
              </w:rPr>
            </w:pPr>
          </w:p>
        </w:tc>
        <w:tc>
          <w:tcPr>
            <w:tcW w:w="6039" w:type="dxa"/>
            <w:gridSpan w:val="3"/>
            <w:tcBorders>
              <w:left w:val="single" w:sz="4" w:space="0" w:color="auto"/>
              <w:right w:val="single" w:sz="4" w:space="0" w:color="auto"/>
            </w:tcBorders>
          </w:tcPr>
          <w:p w:rsidR="00CF711C" w:rsidRPr="00976564" w:rsidRDefault="005A7A9C" w:rsidP="00976564">
            <w:pPr>
              <w:spacing w:after="0" w:line="240" w:lineRule="auto"/>
              <w:rPr>
                <w:rFonts w:ascii="Times New Roman" w:eastAsia="Times New Roman" w:hAnsi="Times New Roman" w:cs="Times New Roman"/>
                <w:bCs/>
                <w:lang w:eastAsia="ru-RU"/>
              </w:rPr>
            </w:pPr>
            <w:proofErr w:type="spellStart"/>
            <w:r w:rsidRPr="005A7A9C">
              <w:rPr>
                <w:rFonts w:ascii="Times New Roman" w:eastAsia="Times New Roman" w:hAnsi="Times New Roman" w:cs="Times New Roman"/>
                <w:bCs/>
                <w:lang w:eastAsia="ru-RU"/>
              </w:rPr>
              <w:t>Беренчел</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кисем</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гади</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җөмлә</w:t>
            </w:r>
            <w:proofErr w:type="spellEnd"/>
            <w:r w:rsidRPr="005A7A9C">
              <w:rPr>
                <w:rFonts w:ascii="Times New Roman" w:eastAsia="Times New Roman" w:hAnsi="Times New Roman" w:cs="Times New Roman"/>
                <w:bCs/>
                <w:lang w:eastAsia="ru-RU"/>
              </w:rPr>
              <w:t xml:space="preserve"> синтаксисы </w:t>
            </w:r>
            <w:proofErr w:type="spellStart"/>
            <w:r w:rsidRPr="005A7A9C">
              <w:rPr>
                <w:rFonts w:ascii="Times New Roman" w:eastAsia="Times New Roman" w:hAnsi="Times New Roman" w:cs="Times New Roman"/>
                <w:bCs/>
                <w:lang w:eastAsia="ru-RU"/>
              </w:rPr>
              <w:t>буенча</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белемнәрне</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актуальләштерү</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һәм</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тикшерү</w:t>
            </w:r>
            <w:proofErr w:type="spellEnd"/>
            <w:r w:rsidRPr="005A7A9C">
              <w:rPr>
                <w:rFonts w:ascii="Times New Roman" w:eastAsia="Times New Roman" w:hAnsi="Times New Roman" w:cs="Times New Roman"/>
                <w:bCs/>
                <w:lang w:eastAsia="ru-RU"/>
              </w:rPr>
              <w:t>.</w:t>
            </w:r>
          </w:p>
        </w:tc>
      </w:tr>
      <w:tr w:rsidR="00CF711C" w:rsidRPr="00936C5D" w:rsidTr="00CF711C">
        <w:tc>
          <w:tcPr>
            <w:tcW w:w="567"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10</w:t>
            </w:r>
          </w:p>
        </w:tc>
        <w:tc>
          <w:tcPr>
            <w:tcW w:w="5812"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 xml:space="preserve">Хаталар өстендә эш. </w:t>
            </w:r>
            <w:r w:rsidRPr="00976564">
              <w:rPr>
                <w:rFonts w:ascii="Times New Roman" w:eastAsia="Times New Roman" w:hAnsi="Times New Roman" w:cs="Times New Roman"/>
                <w:bCs/>
                <w:lang w:val="tt-RU" w:eastAsia="ru-RU"/>
              </w:rPr>
              <w:t>Туры сөйләмне кыек сөйләмгә әйләндерү.</w:t>
            </w:r>
          </w:p>
        </w:tc>
        <w:tc>
          <w:tcPr>
            <w:tcW w:w="850"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left w:val="single" w:sz="4" w:space="0" w:color="auto"/>
              <w:right w:val="single" w:sz="4" w:space="0" w:color="auto"/>
            </w:tcBorders>
          </w:tcPr>
          <w:p w:rsidR="00CF711C" w:rsidRPr="00CF1651" w:rsidRDefault="00CC7240"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9.10</w:t>
            </w:r>
          </w:p>
        </w:tc>
        <w:tc>
          <w:tcPr>
            <w:tcW w:w="1050" w:type="dxa"/>
            <w:tcBorders>
              <w:left w:val="single" w:sz="4" w:space="0" w:color="auto"/>
              <w:right w:val="single" w:sz="4" w:space="0" w:color="auto"/>
            </w:tcBorders>
          </w:tcPr>
          <w:p w:rsidR="00CF711C" w:rsidRPr="00936C5D" w:rsidRDefault="00CF711C" w:rsidP="00976564">
            <w:pPr>
              <w:spacing w:after="0" w:line="240" w:lineRule="auto"/>
              <w:rPr>
                <w:rFonts w:ascii="Times New Roman" w:eastAsia="Times New Roman" w:hAnsi="Times New Roman" w:cs="Times New Roman"/>
                <w:bCs/>
                <w:lang w:val="tt-RU" w:eastAsia="ru-RU"/>
              </w:rPr>
            </w:pPr>
          </w:p>
        </w:tc>
        <w:tc>
          <w:tcPr>
            <w:tcW w:w="6039" w:type="dxa"/>
            <w:gridSpan w:val="3"/>
            <w:tcBorders>
              <w:left w:val="single" w:sz="4" w:space="0" w:color="auto"/>
              <w:right w:val="single" w:sz="4" w:space="0" w:color="auto"/>
            </w:tcBorders>
          </w:tcPr>
          <w:p w:rsidR="00CF711C" w:rsidRPr="00936C5D" w:rsidRDefault="005A7A9C"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Туры сөйләмле җөмләләрне кыек сөйләмле итеп үзгәртү, ия белән хәбәрнең үзгәрешенә игътибар итү, “Туры сөйләмне кыек сөйләмгә әйләндерү” моделен төзү, шуның буенча сөйләү. Бирелгән җөмләдәге ситуацияне диалог итеп язу.</w:t>
            </w:r>
          </w:p>
        </w:tc>
      </w:tr>
      <w:tr w:rsidR="00CF711C" w:rsidRPr="00976564" w:rsidTr="00CF711C">
        <w:trPr>
          <w:trHeight w:val="517"/>
        </w:trPr>
        <w:tc>
          <w:tcPr>
            <w:tcW w:w="567"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11-12</w:t>
            </w:r>
          </w:p>
        </w:tc>
        <w:tc>
          <w:tcPr>
            <w:tcW w:w="5812" w:type="dxa"/>
            <w:tcBorders>
              <w:top w:val="single" w:sz="4" w:space="0" w:color="auto"/>
              <w:left w:val="single" w:sz="4" w:space="0" w:color="auto"/>
              <w:bottom w:val="single" w:sz="4" w:space="0" w:color="auto"/>
              <w:right w:val="single" w:sz="4" w:space="0" w:color="auto"/>
            </w:tcBorders>
          </w:tcPr>
          <w:p w:rsidR="00CF711C" w:rsidRPr="00976564" w:rsidRDefault="00CF1651" w:rsidP="00E3131F">
            <w:pPr>
              <w:spacing w:after="0" w:line="240" w:lineRule="auto"/>
              <w:rPr>
                <w:rFonts w:ascii="Times New Roman" w:eastAsia="Times New Roman" w:hAnsi="Times New Roman" w:cs="Times New Roman"/>
                <w:b/>
                <w:bCs/>
                <w:lang w:val="tt-RU" w:eastAsia="ru-RU"/>
              </w:rPr>
            </w:pPr>
            <w:r>
              <w:rPr>
                <w:rFonts w:ascii="Times New Roman" w:eastAsia="Times New Roman" w:hAnsi="Times New Roman" w:cs="Times New Roman"/>
                <w:b/>
                <w:bCs/>
                <w:lang w:val="tt-RU" w:eastAsia="ru-RU"/>
              </w:rPr>
              <w:t xml:space="preserve">БСҮ. Изложение </w:t>
            </w:r>
            <w:r w:rsidR="00CF711C" w:rsidRPr="00936C5D">
              <w:rPr>
                <w:rFonts w:ascii="Times New Roman" w:eastAsia="Times New Roman" w:hAnsi="Times New Roman" w:cs="Times New Roman"/>
                <w:b/>
                <w:bCs/>
                <w:lang w:val="tt-RU" w:eastAsia="ru-RU"/>
              </w:rPr>
              <w:t xml:space="preserve"> «Батырлыкта - матурлык»</w:t>
            </w:r>
          </w:p>
          <w:p w:rsidR="00CF711C" w:rsidRPr="00976564" w:rsidRDefault="00CF711C" w:rsidP="00976564">
            <w:pPr>
              <w:spacing w:after="0" w:line="240" w:lineRule="auto"/>
              <w:rPr>
                <w:rFonts w:ascii="Times New Roman" w:eastAsia="Times New Roman" w:hAnsi="Times New Roman" w:cs="Times New Roman"/>
                <w:b/>
                <w:bCs/>
                <w:lang w:val="tt-RU" w:eastAsia="ru-RU"/>
              </w:rPr>
            </w:pPr>
          </w:p>
          <w:p w:rsidR="00CF711C" w:rsidRPr="00976564" w:rsidRDefault="00CF711C" w:rsidP="00976564">
            <w:pPr>
              <w:spacing w:after="0" w:line="240" w:lineRule="auto"/>
              <w:rPr>
                <w:rFonts w:ascii="Times New Roman" w:eastAsia="Times New Roman" w:hAnsi="Times New Roman" w:cs="Times New Roman"/>
                <w:b/>
                <w:bCs/>
                <w:lang w:val="tt-RU" w:eastAsia="ru-RU"/>
              </w:rPr>
            </w:pPr>
          </w:p>
        </w:tc>
        <w:tc>
          <w:tcPr>
            <w:tcW w:w="850" w:type="dxa"/>
            <w:tcBorders>
              <w:top w:val="single" w:sz="4" w:space="0" w:color="auto"/>
              <w:left w:val="single" w:sz="4" w:space="0" w:color="auto"/>
              <w:bottom w:val="single" w:sz="4" w:space="0" w:color="auto"/>
              <w:right w:val="single" w:sz="4" w:space="0" w:color="auto"/>
            </w:tcBorders>
          </w:tcPr>
          <w:p w:rsidR="00CF711C" w:rsidRPr="006A113A" w:rsidRDefault="00CF711C" w:rsidP="00976564">
            <w:pPr>
              <w:spacing w:after="0" w:line="240" w:lineRule="auto"/>
              <w:jc w:val="both"/>
              <w:rPr>
                <w:rFonts w:ascii="Times New Roman" w:eastAsia="Times New Roman" w:hAnsi="Times New Roman" w:cs="Times New Roman"/>
                <w:bCs/>
                <w:lang w:val="tt-RU" w:eastAsia="ru-RU"/>
              </w:rPr>
            </w:pPr>
            <w:r>
              <w:rPr>
                <w:rFonts w:ascii="Times New Roman" w:eastAsia="Times New Roman" w:hAnsi="Times New Roman" w:cs="Times New Roman"/>
                <w:bCs/>
                <w:lang w:eastAsia="ru-RU"/>
              </w:rPr>
              <w:lastRenderedPageBreak/>
              <w:t>2</w:t>
            </w:r>
          </w:p>
        </w:tc>
        <w:tc>
          <w:tcPr>
            <w:tcW w:w="1276" w:type="dxa"/>
            <w:tcBorders>
              <w:left w:val="single" w:sz="4" w:space="0" w:color="auto"/>
              <w:right w:val="single" w:sz="4" w:space="0" w:color="auto"/>
            </w:tcBorders>
          </w:tcPr>
          <w:p w:rsidR="00CF711C" w:rsidRPr="00CF1651" w:rsidRDefault="00CC7240" w:rsidP="006A7798">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12.10</w:t>
            </w:r>
          </w:p>
          <w:p w:rsidR="00CC7240" w:rsidRPr="00CF1651" w:rsidRDefault="00CC7240" w:rsidP="006A7798">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16.10</w:t>
            </w:r>
          </w:p>
        </w:tc>
        <w:tc>
          <w:tcPr>
            <w:tcW w:w="1050" w:type="dxa"/>
            <w:tcBorders>
              <w:left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p>
        </w:tc>
        <w:tc>
          <w:tcPr>
            <w:tcW w:w="6039" w:type="dxa"/>
            <w:gridSpan w:val="3"/>
            <w:tcBorders>
              <w:left w:val="single" w:sz="4" w:space="0" w:color="auto"/>
              <w:right w:val="single" w:sz="4" w:space="0" w:color="auto"/>
            </w:tcBorders>
          </w:tcPr>
          <w:p w:rsidR="00CF711C" w:rsidRPr="00976564" w:rsidRDefault="005A7A9C"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 xml:space="preserve">Укылган текст эчтәлеген орфография кагыйдәләренә нигезләнеп, грамматик дөрес язу. Туры сөйләмнең язмача </w:t>
            </w:r>
            <w:r w:rsidRPr="005A7A9C">
              <w:rPr>
                <w:rFonts w:ascii="Times New Roman" w:eastAsia="Times New Roman" w:hAnsi="Times New Roman" w:cs="Times New Roman"/>
                <w:bCs/>
                <w:lang w:val="tt-RU" w:eastAsia="ru-RU"/>
              </w:rPr>
              <w:lastRenderedPageBreak/>
              <w:t>дөрес бирелүен тикшерү.</w:t>
            </w:r>
          </w:p>
        </w:tc>
      </w:tr>
      <w:tr w:rsidR="00CF711C" w:rsidRPr="005A7A9C" w:rsidTr="00CF711C">
        <w:tc>
          <w:tcPr>
            <w:tcW w:w="567"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lastRenderedPageBreak/>
              <w:t>13</w:t>
            </w:r>
          </w:p>
        </w:tc>
        <w:tc>
          <w:tcPr>
            <w:tcW w:w="5812" w:type="dxa"/>
            <w:tcBorders>
              <w:top w:val="single" w:sz="4" w:space="0" w:color="auto"/>
              <w:left w:val="single" w:sz="4" w:space="0" w:color="auto"/>
              <w:bottom w:val="single" w:sz="4" w:space="0" w:color="auto"/>
              <w:right w:val="single" w:sz="4" w:space="0" w:color="auto"/>
            </w:tcBorders>
          </w:tcPr>
          <w:p w:rsidR="00CF711C" w:rsidRPr="00976564" w:rsidRDefault="00CF711C" w:rsidP="00933D75">
            <w:pPr>
              <w:spacing w:after="0" w:line="240" w:lineRule="auto"/>
              <w:rPr>
                <w:rFonts w:ascii="Times New Roman" w:eastAsia="Times New Roman" w:hAnsi="Times New Roman" w:cs="Times New Roman"/>
                <w:b/>
                <w:bCs/>
                <w:lang w:val="tt-RU" w:eastAsia="ru-RU"/>
              </w:rPr>
            </w:pPr>
            <w:r w:rsidRPr="00976564">
              <w:rPr>
                <w:rFonts w:ascii="Times New Roman" w:eastAsia="Times New Roman" w:hAnsi="Times New Roman" w:cs="Times New Roman"/>
                <w:b/>
                <w:bCs/>
                <w:lang w:val="tt-RU" w:eastAsia="ru-RU"/>
              </w:rPr>
              <w:t>Кушма җөмлә</w:t>
            </w:r>
          </w:p>
          <w:p w:rsidR="00CF711C" w:rsidRPr="00976564" w:rsidRDefault="00CF711C"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Кушма җөмлә турында гомуми төшенчә.</w:t>
            </w:r>
          </w:p>
        </w:tc>
        <w:tc>
          <w:tcPr>
            <w:tcW w:w="850"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left w:val="single" w:sz="4" w:space="0" w:color="auto"/>
              <w:right w:val="single" w:sz="4" w:space="0" w:color="auto"/>
            </w:tcBorders>
          </w:tcPr>
          <w:p w:rsidR="00CF711C" w:rsidRPr="00CF1651" w:rsidRDefault="00CC7240" w:rsidP="006A7798">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19.10</w:t>
            </w:r>
          </w:p>
        </w:tc>
        <w:tc>
          <w:tcPr>
            <w:tcW w:w="1050" w:type="dxa"/>
            <w:tcBorders>
              <w:left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p>
        </w:tc>
        <w:tc>
          <w:tcPr>
            <w:tcW w:w="6039" w:type="dxa"/>
            <w:gridSpan w:val="3"/>
            <w:tcBorders>
              <w:left w:val="single" w:sz="4" w:space="0" w:color="auto"/>
              <w:right w:val="single" w:sz="4" w:space="0" w:color="auto"/>
            </w:tcBorders>
          </w:tcPr>
          <w:p w:rsidR="00CF711C" w:rsidRPr="00976564" w:rsidRDefault="005A7A9C"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Грамматик нигезнең саны буенча җөмләнең төрен ачыклау, кушма җөмләләрне гади җөмләдән аеру күнегүләре эшләү, кушма җөмләнең моделен төзү.</w:t>
            </w:r>
          </w:p>
        </w:tc>
      </w:tr>
      <w:tr w:rsidR="00CF711C" w:rsidRPr="005A7A9C" w:rsidTr="00CF711C">
        <w:tc>
          <w:tcPr>
            <w:tcW w:w="567"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14</w:t>
            </w:r>
          </w:p>
        </w:tc>
        <w:tc>
          <w:tcPr>
            <w:tcW w:w="5812" w:type="dxa"/>
            <w:tcBorders>
              <w:top w:val="single" w:sz="4" w:space="0" w:color="auto"/>
              <w:left w:val="single" w:sz="4" w:space="0" w:color="auto"/>
              <w:bottom w:val="single" w:sz="4" w:space="0" w:color="auto"/>
              <w:right w:val="single" w:sz="4" w:space="0" w:color="auto"/>
            </w:tcBorders>
          </w:tcPr>
          <w:p w:rsidR="00CF711C" w:rsidRDefault="00CF711C" w:rsidP="00976564">
            <w:pPr>
              <w:spacing w:after="0" w:line="240" w:lineRule="auto"/>
              <w:rPr>
                <w:rFonts w:ascii="Times New Roman" w:eastAsia="Times New Roman" w:hAnsi="Times New Roman" w:cs="Times New Roman"/>
                <w:noProof/>
                <w:lang w:val="tt-RU" w:eastAsia="ru-RU"/>
              </w:rPr>
            </w:pPr>
            <w:r w:rsidRPr="00976564">
              <w:rPr>
                <w:rFonts w:ascii="Times New Roman" w:eastAsia="Times New Roman" w:hAnsi="Times New Roman" w:cs="Times New Roman"/>
                <w:b/>
                <w:bCs/>
                <w:lang w:val="tt-RU" w:eastAsia="ru-RU"/>
              </w:rPr>
              <w:t>Тезмә кушма</w:t>
            </w:r>
            <w:r w:rsidRPr="00933D75">
              <w:rPr>
                <w:rFonts w:ascii="Times New Roman" w:eastAsia="Times New Roman" w:hAnsi="Times New Roman" w:cs="Times New Roman"/>
                <w:b/>
                <w:bCs/>
                <w:lang w:val="tt-RU" w:eastAsia="ru-RU"/>
              </w:rPr>
              <w:t xml:space="preserve"> </w:t>
            </w:r>
            <w:r w:rsidRPr="00976564">
              <w:rPr>
                <w:rFonts w:ascii="Times New Roman" w:eastAsia="Times New Roman" w:hAnsi="Times New Roman" w:cs="Times New Roman"/>
                <w:b/>
                <w:bCs/>
                <w:lang w:val="tt-RU" w:eastAsia="ru-RU"/>
              </w:rPr>
              <w:t>җөмлә</w:t>
            </w:r>
            <w:r w:rsidRPr="00976564">
              <w:rPr>
                <w:rFonts w:ascii="Times New Roman" w:eastAsia="Times New Roman" w:hAnsi="Times New Roman" w:cs="Times New Roman"/>
                <w:bCs/>
                <w:lang w:val="tt-RU" w:eastAsia="ru-RU"/>
              </w:rPr>
              <w:t xml:space="preserve"> </w:t>
            </w:r>
            <w:r>
              <w:rPr>
                <w:rFonts w:ascii="Times New Roman" w:eastAsia="Times New Roman" w:hAnsi="Times New Roman" w:cs="Times New Roman"/>
                <w:b/>
                <w:noProof/>
                <w:lang w:val="tt-RU" w:eastAsia="ru-RU"/>
              </w:rPr>
              <w:t xml:space="preserve"> </w:t>
            </w:r>
          </w:p>
          <w:p w:rsidR="00CF711C" w:rsidRPr="00976564" w:rsidRDefault="00CF711C"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Тезмә кушма җөмлә турында гомуми төшенчә.</w:t>
            </w:r>
          </w:p>
        </w:tc>
        <w:tc>
          <w:tcPr>
            <w:tcW w:w="850"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left w:val="single" w:sz="4" w:space="0" w:color="auto"/>
              <w:right w:val="single" w:sz="4" w:space="0" w:color="auto"/>
            </w:tcBorders>
          </w:tcPr>
          <w:p w:rsidR="00CF711C" w:rsidRPr="00CF1651" w:rsidRDefault="00CC7240"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23.10</w:t>
            </w:r>
          </w:p>
        </w:tc>
        <w:tc>
          <w:tcPr>
            <w:tcW w:w="1050" w:type="dxa"/>
            <w:tcBorders>
              <w:left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p>
        </w:tc>
        <w:tc>
          <w:tcPr>
            <w:tcW w:w="6039" w:type="dxa"/>
            <w:gridSpan w:val="3"/>
            <w:tcBorders>
              <w:left w:val="single" w:sz="4" w:space="0" w:color="auto"/>
              <w:right w:val="single" w:sz="4" w:space="0" w:color="auto"/>
            </w:tcBorders>
          </w:tcPr>
          <w:p w:rsidR="00CF711C" w:rsidRPr="00976564" w:rsidRDefault="005A7A9C"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Тезүле һәм ияртүле бәйләнешне искә төшереп, модельләрен ясау; тезмә кушма җөмләнең моделен ясау.</w:t>
            </w:r>
          </w:p>
        </w:tc>
      </w:tr>
      <w:tr w:rsidR="00CF711C" w:rsidRPr="00976564" w:rsidTr="00CF711C">
        <w:tc>
          <w:tcPr>
            <w:tcW w:w="567"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15-16</w:t>
            </w:r>
          </w:p>
        </w:tc>
        <w:tc>
          <w:tcPr>
            <w:tcW w:w="5812" w:type="dxa"/>
            <w:tcBorders>
              <w:top w:val="single" w:sz="4" w:space="0" w:color="auto"/>
              <w:left w:val="single" w:sz="4" w:space="0" w:color="auto"/>
              <w:bottom w:val="single" w:sz="4" w:space="0" w:color="auto"/>
              <w:right w:val="single" w:sz="4" w:space="0" w:color="auto"/>
            </w:tcBorders>
          </w:tcPr>
          <w:p w:rsidR="00CF711C" w:rsidRPr="00A46204" w:rsidRDefault="00CF711C" w:rsidP="00976564">
            <w:pPr>
              <w:spacing w:after="0" w:line="240" w:lineRule="auto"/>
              <w:rPr>
                <w:rFonts w:ascii="Times New Roman" w:eastAsia="Times New Roman" w:hAnsi="Times New Roman" w:cs="Times New Roman"/>
                <w:bCs/>
                <w:lang w:val="tt-RU" w:eastAsia="ru-RU"/>
              </w:rPr>
            </w:pPr>
            <w:r w:rsidRPr="00A46204">
              <w:rPr>
                <w:rFonts w:ascii="Times New Roman" w:eastAsia="Times New Roman" w:hAnsi="Times New Roman" w:cs="Times New Roman"/>
                <w:bCs/>
                <w:lang w:val="tt-RU" w:eastAsia="ru-RU"/>
              </w:rPr>
              <w:t>Теркәгечле тезмә кушма җөмлә.</w:t>
            </w:r>
            <w:r w:rsidRPr="00976564">
              <w:rPr>
                <w:rFonts w:ascii="Times New Roman" w:eastAsia="Times New Roman" w:hAnsi="Times New Roman" w:cs="Times New Roman"/>
                <w:bCs/>
                <w:lang w:val="tt-RU" w:eastAsia="ru-RU"/>
              </w:rPr>
              <w:t xml:space="preserve"> </w:t>
            </w:r>
            <w:r w:rsidRPr="00976564">
              <w:rPr>
                <w:rFonts w:ascii="Times New Roman" w:eastAsia="Times New Roman" w:hAnsi="Times New Roman" w:cs="Times New Roman"/>
                <w:bCs/>
                <w:lang w:val="tt-RU" w:eastAsia="ru-RU"/>
              </w:rPr>
              <w:t>Теркәгечле тезмә кушма җөмләләрдә тыныш билгеләре.</w:t>
            </w:r>
          </w:p>
        </w:tc>
        <w:tc>
          <w:tcPr>
            <w:tcW w:w="850" w:type="dxa"/>
            <w:tcBorders>
              <w:top w:val="single" w:sz="4" w:space="0" w:color="auto"/>
              <w:left w:val="single" w:sz="4" w:space="0" w:color="auto"/>
              <w:bottom w:val="single" w:sz="4" w:space="0" w:color="auto"/>
              <w:right w:val="single" w:sz="4" w:space="0" w:color="auto"/>
            </w:tcBorders>
          </w:tcPr>
          <w:p w:rsidR="00CF711C" w:rsidRPr="00976564" w:rsidRDefault="00CF711C" w:rsidP="00976564">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2</w:t>
            </w:r>
          </w:p>
        </w:tc>
        <w:tc>
          <w:tcPr>
            <w:tcW w:w="1276" w:type="dxa"/>
            <w:tcBorders>
              <w:left w:val="single" w:sz="4" w:space="0" w:color="auto"/>
              <w:bottom w:val="single" w:sz="4" w:space="0" w:color="auto"/>
              <w:right w:val="single" w:sz="4" w:space="0" w:color="auto"/>
            </w:tcBorders>
          </w:tcPr>
          <w:p w:rsidR="00CF1651" w:rsidRPr="00CF1651" w:rsidRDefault="00CC7240" w:rsidP="006A7798">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26.10</w:t>
            </w:r>
          </w:p>
          <w:p w:rsidR="00CF711C" w:rsidRPr="00CF1651" w:rsidRDefault="00CF1651" w:rsidP="006A7798">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30.10</w:t>
            </w:r>
          </w:p>
        </w:tc>
        <w:tc>
          <w:tcPr>
            <w:tcW w:w="1050" w:type="dxa"/>
            <w:tcBorders>
              <w:left w:val="single" w:sz="4" w:space="0" w:color="auto"/>
              <w:bottom w:val="single" w:sz="4" w:space="0" w:color="auto"/>
              <w:right w:val="single" w:sz="4" w:space="0" w:color="auto"/>
            </w:tcBorders>
          </w:tcPr>
          <w:p w:rsidR="00CF711C" w:rsidRPr="00976564" w:rsidRDefault="00CF711C" w:rsidP="00976564">
            <w:pPr>
              <w:spacing w:after="0" w:line="240" w:lineRule="auto"/>
              <w:rPr>
                <w:rFonts w:ascii="Times New Roman" w:eastAsia="Times New Roman" w:hAnsi="Times New Roman" w:cs="Times New Roman"/>
                <w:bCs/>
                <w:lang w:val="tt-RU" w:eastAsia="ru-RU"/>
              </w:rPr>
            </w:pPr>
          </w:p>
        </w:tc>
        <w:tc>
          <w:tcPr>
            <w:tcW w:w="6039" w:type="dxa"/>
            <w:gridSpan w:val="3"/>
            <w:tcBorders>
              <w:left w:val="single" w:sz="4" w:space="0" w:color="auto"/>
              <w:bottom w:val="single" w:sz="4" w:space="0" w:color="auto"/>
              <w:right w:val="single" w:sz="4" w:space="0" w:color="auto"/>
            </w:tcBorders>
          </w:tcPr>
          <w:p w:rsidR="00CF711C" w:rsidRPr="00976564" w:rsidRDefault="005A7A9C"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Теркәгечле тезмә кушма җөмләнең төрләре турында модель төзү, мәгънә ягыннан туры килгән теркәгечләрне өстәп, җөмләләрне күчереп язу, схемаларын төзү, төрен билгеләү. Бирелгән җөмләләрне теркәгечле тезмә кушма җөмлә булырлык итеп дәвам итү. Мәгънә ягыннан туры килгән теркәгечләрне өстәп, җөмләләрне күчереп язу, схемаларын төзү. Бирелгән схемалар буенча теркәгечле тезмә кушма җөмлә уйлап язу.</w:t>
            </w:r>
          </w:p>
        </w:tc>
      </w:tr>
      <w:tr w:rsidR="00CF1651" w:rsidRPr="005A7A9C" w:rsidTr="00CF711C">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DD6BE8">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17</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DD6BE8">
            <w:pPr>
              <w:spacing w:after="0" w:line="240" w:lineRule="auto"/>
              <w:rPr>
                <w:rFonts w:ascii="Times New Roman" w:eastAsia="Times New Roman" w:hAnsi="Times New Roman" w:cs="Times New Roman"/>
                <w:b/>
                <w:bCs/>
                <w:lang w:eastAsia="ru-RU"/>
              </w:rPr>
            </w:pPr>
            <w:r w:rsidRPr="00976564">
              <w:rPr>
                <w:rFonts w:ascii="Times New Roman" w:eastAsia="Times New Roman" w:hAnsi="Times New Roman" w:cs="Times New Roman"/>
                <w:bCs/>
                <w:lang w:val="tt-RU" w:eastAsia="ru-RU"/>
              </w:rPr>
              <w:t>Теркәгечсез тезмә кушма җөмлә.</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276" w:type="dxa"/>
            <w:tcBorders>
              <w:left w:val="single" w:sz="4" w:space="0" w:color="auto"/>
              <w:right w:val="single" w:sz="4" w:space="0" w:color="auto"/>
            </w:tcBorders>
          </w:tcPr>
          <w:p w:rsidR="00CF1651" w:rsidRPr="00CF1651" w:rsidRDefault="00CF1651" w:rsidP="00BF1311">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9.11</w:t>
            </w:r>
          </w:p>
        </w:tc>
        <w:tc>
          <w:tcPr>
            <w:tcW w:w="1050" w:type="dxa"/>
            <w:tcBorders>
              <w:left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39" w:type="dxa"/>
            <w:gridSpan w:val="3"/>
            <w:tcBorders>
              <w:left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Теркәгечсез тезмә кушма җөмләнең моделен төзү. Тикшереп карарга мөмкин булган теркәгечләрне куеп, теркәгечсез тезмә кушма җөмләләрне теркәгечле тезмә кушма җөмләгә әйләнедереп язу. Бирелгән антоним сүзләрне хәбәр урынына файдаланып, теркәгечсез тезмә кушма җөмләләр уйлап язу.</w:t>
            </w:r>
          </w:p>
        </w:tc>
      </w:tr>
      <w:tr w:rsidR="00CF1651" w:rsidRPr="00976564" w:rsidTr="00CF711C">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18</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DD6BE8">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
                <w:bCs/>
                <w:lang w:eastAsia="ru-RU"/>
              </w:rPr>
              <w:t xml:space="preserve">БСҮ. Сочинение </w:t>
            </w:r>
            <w:proofErr w:type="spellStart"/>
            <w:r w:rsidRPr="00976564">
              <w:rPr>
                <w:rFonts w:ascii="Times New Roman" w:eastAsia="Times New Roman" w:hAnsi="Times New Roman" w:cs="Times New Roman"/>
                <w:b/>
                <w:bCs/>
                <w:lang w:eastAsia="ru-RU"/>
              </w:rPr>
              <w:t>язу</w:t>
            </w:r>
            <w:proofErr w:type="spellEnd"/>
            <w:r w:rsidRPr="00976564">
              <w:rPr>
                <w:rFonts w:ascii="Times New Roman" w:eastAsia="Times New Roman" w:hAnsi="Times New Roman" w:cs="Times New Roman"/>
                <w:b/>
                <w:bCs/>
                <w:lang w:eastAsia="ru-RU"/>
              </w:rPr>
              <w:t>.</w:t>
            </w:r>
            <w:r w:rsidRPr="00976564">
              <w:rPr>
                <w:rFonts w:ascii="Times New Roman" w:eastAsia="Times New Roman" w:hAnsi="Times New Roman" w:cs="Times New Roman"/>
                <w:b/>
                <w:bCs/>
                <w:lang w:val="tt-RU" w:eastAsia="ru-RU"/>
              </w:rPr>
              <w:t xml:space="preserve"> </w:t>
            </w:r>
            <w:r w:rsidRPr="00976564">
              <w:rPr>
                <w:rFonts w:ascii="Times New Roman" w:eastAsia="Times New Roman" w:hAnsi="Times New Roman" w:cs="Times New Roman"/>
                <w:bCs/>
                <w:lang w:val="tt-RU" w:eastAsia="ru-RU"/>
              </w:rPr>
              <w:t>Гади кешене Кеше итә торган сыйфатлар.</w:t>
            </w:r>
          </w:p>
          <w:p w:rsidR="00CF1651" w:rsidRPr="00976564" w:rsidRDefault="00CF1651" w:rsidP="00CF1651">
            <w:pPr>
              <w:spacing w:after="0" w:line="240" w:lineRule="auto"/>
              <w:rPr>
                <w:rFonts w:ascii="Times New Roman" w:eastAsia="Times New Roman" w:hAnsi="Times New Roman" w:cs="Times New Roman"/>
                <w:bCs/>
                <w:lang w:val="tt-RU" w:eastAsia="ru-RU"/>
              </w:rPr>
            </w:pP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276" w:type="dxa"/>
            <w:tcBorders>
              <w:left w:val="single" w:sz="4" w:space="0" w:color="auto"/>
              <w:bottom w:val="single" w:sz="4" w:space="0" w:color="auto"/>
              <w:right w:val="single" w:sz="4" w:space="0" w:color="auto"/>
            </w:tcBorders>
          </w:tcPr>
          <w:p w:rsidR="00CF1651" w:rsidRPr="00CF1651" w:rsidRDefault="00CF1651" w:rsidP="00BF1311">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13.11</w:t>
            </w:r>
          </w:p>
        </w:tc>
        <w:tc>
          <w:tcPr>
            <w:tcW w:w="1050" w:type="dxa"/>
            <w:tcBorders>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39" w:type="dxa"/>
            <w:gridSpan w:val="3"/>
            <w:tcBorders>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r>
      <w:tr w:rsidR="00CF1651" w:rsidRPr="005A7A9C" w:rsidTr="00CF711C">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19</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Теркәгечсез тезмә кушма җөмләләрдә тыныш билгеләре.</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right w:val="single" w:sz="4" w:space="0" w:color="auto"/>
            </w:tcBorders>
          </w:tcPr>
          <w:p w:rsidR="00CF1651" w:rsidRPr="00CF1651" w:rsidRDefault="00CF1651" w:rsidP="00BF1311">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16.11</w:t>
            </w:r>
          </w:p>
        </w:tc>
        <w:tc>
          <w:tcPr>
            <w:tcW w:w="1050" w:type="dxa"/>
            <w:tcBorders>
              <w:top w:val="single" w:sz="4" w:space="0" w:color="auto"/>
              <w:left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39" w:type="dxa"/>
            <w:gridSpan w:val="3"/>
            <w:tcBorders>
              <w:top w:val="single" w:sz="4" w:space="0" w:color="auto"/>
              <w:left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Тиешле тыныш билгеләрен куеп</w:t>
            </w:r>
            <w:r>
              <w:rPr>
                <w:rFonts w:ascii="Times New Roman" w:eastAsia="Times New Roman" w:hAnsi="Times New Roman" w:cs="Times New Roman"/>
                <w:bCs/>
                <w:lang w:val="tt-RU" w:eastAsia="ru-RU"/>
              </w:rPr>
              <w:t>, җөмләләрне күчереп язу, модел</w:t>
            </w:r>
            <w:r w:rsidRPr="005A7A9C">
              <w:rPr>
                <w:rFonts w:ascii="Times New Roman" w:eastAsia="Times New Roman" w:hAnsi="Times New Roman" w:cs="Times New Roman"/>
                <w:bCs/>
                <w:lang w:val="tt-RU" w:eastAsia="ru-RU"/>
              </w:rPr>
              <w:t>ь төзү, шуның буенча сөйләү.</w:t>
            </w:r>
          </w:p>
        </w:tc>
      </w:tr>
      <w:tr w:rsidR="00CF1651" w:rsidRPr="005A7A9C" w:rsidTr="00CF711C">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 xml:space="preserve"> 20</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4010A2">
            <w:pPr>
              <w:spacing w:after="0" w:line="240" w:lineRule="auto"/>
              <w:rPr>
                <w:rFonts w:ascii="Times New Roman" w:eastAsia="Times New Roman" w:hAnsi="Times New Roman" w:cs="Times New Roman"/>
                <w:b/>
                <w:bCs/>
                <w:lang w:val="tt-RU" w:eastAsia="ru-RU"/>
              </w:rPr>
            </w:pPr>
            <w:r w:rsidRPr="00976564">
              <w:rPr>
                <w:rFonts w:ascii="Times New Roman" w:eastAsia="Times New Roman" w:hAnsi="Times New Roman" w:cs="Times New Roman"/>
                <w:bCs/>
                <w:lang w:val="tt-RU" w:eastAsia="ru-RU"/>
              </w:rPr>
              <w:t>Иярченле кушма җөмлә турында гомуми төшенчә.</w:t>
            </w:r>
          </w:p>
          <w:p w:rsidR="00CF1651" w:rsidRPr="00976564" w:rsidRDefault="00CF1651" w:rsidP="00976564">
            <w:pPr>
              <w:spacing w:after="0" w:line="240" w:lineRule="auto"/>
              <w:rPr>
                <w:rFonts w:ascii="Times New Roman" w:eastAsia="Times New Roman" w:hAnsi="Times New Roman" w:cs="Times New Roman"/>
                <w:b/>
                <w:bCs/>
                <w:lang w:val="tt-RU" w:eastAsia="ru-RU"/>
              </w:rPr>
            </w:pP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left w:val="single" w:sz="4" w:space="0" w:color="auto"/>
              <w:right w:val="single" w:sz="4" w:space="0" w:color="auto"/>
            </w:tcBorders>
          </w:tcPr>
          <w:p w:rsidR="00CF1651" w:rsidRPr="00CF1651" w:rsidRDefault="00CF1651" w:rsidP="00BF1311">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20.11</w:t>
            </w:r>
          </w:p>
        </w:tc>
        <w:tc>
          <w:tcPr>
            <w:tcW w:w="1050" w:type="dxa"/>
            <w:tcBorders>
              <w:left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39" w:type="dxa"/>
            <w:gridSpan w:val="3"/>
            <w:tcBorders>
              <w:left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Иярчен җөмлә турындагы мәгълүматны модельдә күрсәтү. Иярченле кушма җөмләләрне генә аерып алып язу һәм схемаларын төзү.</w:t>
            </w:r>
          </w:p>
        </w:tc>
      </w:tr>
      <w:tr w:rsidR="00CF1651" w:rsidRPr="00976564" w:rsidTr="00CF711C">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sidRPr="00976564">
              <w:rPr>
                <w:rFonts w:ascii="Times New Roman" w:eastAsia="Times New Roman" w:hAnsi="Times New Roman" w:cs="Times New Roman"/>
                <w:bCs/>
                <w:lang w:eastAsia="ru-RU"/>
              </w:rPr>
              <w:t>2</w:t>
            </w:r>
            <w:r>
              <w:rPr>
                <w:rFonts w:ascii="Times New Roman" w:eastAsia="Times New Roman" w:hAnsi="Times New Roman" w:cs="Times New Roman"/>
                <w:bCs/>
                <w:lang w:val="tt-RU" w:eastAsia="ru-RU"/>
              </w:rPr>
              <w:t>1</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4010A2">
            <w:pPr>
              <w:spacing w:after="0" w:line="240" w:lineRule="auto"/>
              <w:rPr>
                <w:rFonts w:ascii="Times New Roman" w:eastAsia="Times New Roman" w:hAnsi="Times New Roman" w:cs="Times New Roman"/>
                <w:b/>
                <w:bCs/>
                <w:lang w:val="tt-RU" w:eastAsia="ru-RU"/>
              </w:rPr>
            </w:pPr>
            <w:r w:rsidRPr="00976564">
              <w:rPr>
                <w:rFonts w:ascii="Times New Roman" w:eastAsia="Times New Roman" w:hAnsi="Times New Roman" w:cs="Times New Roman"/>
                <w:b/>
                <w:bCs/>
                <w:lang w:val="tt-RU" w:eastAsia="ru-RU"/>
              </w:rPr>
              <w:t>Конт</w:t>
            </w:r>
            <w:r>
              <w:rPr>
                <w:rFonts w:ascii="Times New Roman" w:eastAsia="Times New Roman" w:hAnsi="Times New Roman" w:cs="Times New Roman"/>
                <w:b/>
                <w:bCs/>
                <w:lang w:val="tt-RU" w:eastAsia="ru-RU"/>
              </w:rPr>
              <w:t>р</w:t>
            </w:r>
            <w:r w:rsidRPr="00976564">
              <w:rPr>
                <w:rFonts w:ascii="Times New Roman" w:eastAsia="Times New Roman" w:hAnsi="Times New Roman" w:cs="Times New Roman"/>
                <w:b/>
                <w:bCs/>
                <w:lang w:val="tt-RU" w:eastAsia="ru-RU"/>
              </w:rPr>
              <w:t>оль диктант.</w:t>
            </w:r>
          </w:p>
          <w:p w:rsidR="00CF1651" w:rsidRPr="00976564" w:rsidRDefault="00CF1651" w:rsidP="004010A2">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
                <w:bCs/>
                <w:lang w:val="tt-RU" w:eastAsia="ru-RU"/>
              </w:rPr>
              <w:t>“Сагышлар яңарганда”</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23.11</w:t>
            </w:r>
          </w:p>
        </w:tc>
        <w:tc>
          <w:tcPr>
            <w:tcW w:w="1050" w:type="dxa"/>
            <w:tcBorders>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39" w:type="dxa"/>
            <w:gridSpan w:val="3"/>
            <w:tcBorders>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r>
      <w:tr w:rsidR="00CF1651" w:rsidRPr="005A7A9C" w:rsidTr="00CF711C">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22</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 xml:space="preserve">Синтетик иярчен җөмлә. </w:t>
            </w:r>
            <w:r w:rsidRPr="00976564">
              <w:rPr>
                <w:rFonts w:ascii="Times New Roman" w:eastAsia="Times New Roman" w:hAnsi="Times New Roman" w:cs="Times New Roman"/>
                <w:bCs/>
                <w:lang w:val="tt-RU" w:eastAsia="ru-RU"/>
              </w:rPr>
              <w:t>Синтетик иярчен җөмләләр янында тыныш билгеләре.</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27.11</w:t>
            </w:r>
          </w:p>
        </w:tc>
        <w:tc>
          <w:tcPr>
            <w:tcW w:w="1050" w:type="dxa"/>
            <w:tcBorders>
              <w:top w:val="single" w:sz="4" w:space="0" w:color="auto"/>
              <w:left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39" w:type="dxa"/>
            <w:gridSpan w:val="3"/>
            <w:tcBorders>
              <w:top w:val="single" w:sz="4" w:space="0" w:color="auto"/>
              <w:left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 xml:space="preserve">Синтетик иярчен җөмләләр һәм алар янында тыныш билгеләрен күрсәткән модель төзү, модельгә нигезләнеп, бу җөмләгә билгеләмә бирү, аны бер-береңә һәм үз-үзеңә сөйләп карау. Тексттан синтетик иярченле кушма җөмләләрне язып алу, схемаларын төзү. Баш җөмләдән өтер белән аерылган синтеик иярчен җөмләләрнең урыннарын </w:t>
            </w:r>
            <w:r w:rsidRPr="005A7A9C">
              <w:rPr>
                <w:rFonts w:ascii="Times New Roman" w:eastAsia="Times New Roman" w:hAnsi="Times New Roman" w:cs="Times New Roman"/>
                <w:bCs/>
                <w:lang w:val="tt-RU" w:eastAsia="ru-RU"/>
              </w:rPr>
              <w:lastRenderedPageBreak/>
              <w:t>өтер куелмый торган итеп үзгәртеп язу, схемаларын төзү.</w:t>
            </w:r>
          </w:p>
        </w:tc>
      </w:tr>
      <w:tr w:rsidR="00CF1651" w:rsidRPr="00976564" w:rsidTr="00CF711C">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lastRenderedPageBreak/>
              <w:t>23-24</w:t>
            </w:r>
          </w:p>
        </w:tc>
        <w:tc>
          <w:tcPr>
            <w:tcW w:w="5812" w:type="dxa"/>
            <w:tcBorders>
              <w:top w:val="single" w:sz="4" w:space="0" w:color="auto"/>
              <w:left w:val="single" w:sz="4" w:space="0" w:color="auto"/>
              <w:bottom w:val="single" w:sz="4" w:space="0" w:color="auto"/>
              <w:right w:val="single" w:sz="4" w:space="0" w:color="auto"/>
            </w:tcBorders>
          </w:tcPr>
          <w:p w:rsidR="00CF1651" w:rsidRPr="00B97C99" w:rsidRDefault="00CF1651" w:rsidP="00976564">
            <w:pPr>
              <w:spacing w:after="0" w:line="240" w:lineRule="auto"/>
              <w:rPr>
                <w:rFonts w:ascii="Times New Roman" w:eastAsia="Times New Roman" w:hAnsi="Times New Roman" w:cs="Times New Roman"/>
                <w:bCs/>
                <w:lang w:val="tt-RU" w:eastAsia="ru-RU"/>
              </w:rPr>
            </w:pPr>
            <w:r w:rsidRPr="00B97C99">
              <w:rPr>
                <w:rFonts w:ascii="Times New Roman" w:eastAsia="Times New Roman" w:hAnsi="Times New Roman" w:cs="Times New Roman"/>
                <w:bCs/>
                <w:lang w:val="tt-RU" w:eastAsia="ru-RU"/>
              </w:rPr>
              <w:t xml:space="preserve">Аналитик иярчен җөмләләр. </w:t>
            </w:r>
            <w:r w:rsidRPr="00B97C99">
              <w:rPr>
                <w:rFonts w:ascii="Times New Roman" w:eastAsia="Times New Roman" w:hAnsi="Times New Roman" w:cs="Times New Roman"/>
                <w:bCs/>
                <w:lang w:val="tt-RU" w:eastAsia="ru-RU"/>
              </w:rPr>
              <w:t>Аналитик иярчен җөмләләр янында тыныш билгеләре.</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2</w:t>
            </w:r>
          </w:p>
        </w:tc>
        <w:tc>
          <w:tcPr>
            <w:tcW w:w="1276" w:type="dxa"/>
            <w:tcBorders>
              <w:left w:val="single" w:sz="4" w:space="0" w:color="auto"/>
              <w:right w:val="single" w:sz="4" w:space="0" w:color="auto"/>
            </w:tcBorders>
          </w:tcPr>
          <w:p w:rsidR="00CF1651" w:rsidRPr="00CF1651" w:rsidRDefault="00CF1651" w:rsidP="0045654B">
            <w:pPr>
              <w:jc w:val="center"/>
              <w:rPr>
                <w:rFonts w:ascii="Times New Roman" w:eastAsia="Times New Roman" w:hAnsi="Times New Roman" w:cs="Times New Roman"/>
                <w:lang w:val="tt-RU" w:eastAsia="ru-RU"/>
              </w:rPr>
            </w:pPr>
            <w:r w:rsidRPr="00CF1651">
              <w:rPr>
                <w:rFonts w:ascii="Times New Roman" w:eastAsia="Times New Roman" w:hAnsi="Times New Roman" w:cs="Times New Roman"/>
                <w:lang w:val="tt-RU" w:eastAsia="ru-RU"/>
              </w:rPr>
              <w:t>30.11</w:t>
            </w:r>
          </w:p>
          <w:p w:rsidR="00CF1651" w:rsidRPr="00CF1651" w:rsidRDefault="00CF1651" w:rsidP="0045654B">
            <w:pPr>
              <w:jc w:val="center"/>
              <w:rPr>
                <w:rFonts w:ascii="Times New Roman" w:eastAsia="Times New Roman" w:hAnsi="Times New Roman" w:cs="Times New Roman"/>
                <w:lang w:val="tt-RU" w:eastAsia="ru-RU"/>
              </w:rPr>
            </w:pPr>
            <w:r w:rsidRPr="00CF1651">
              <w:rPr>
                <w:rFonts w:ascii="Times New Roman" w:eastAsia="Times New Roman" w:hAnsi="Times New Roman" w:cs="Times New Roman"/>
                <w:lang w:val="tt-RU" w:eastAsia="ru-RU"/>
              </w:rPr>
              <w:t>4.12</w:t>
            </w:r>
          </w:p>
        </w:tc>
        <w:tc>
          <w:tcPr>
            <w:tcW w:w="1050" w:type="dxa"/>
            <w:tcBorders>
              <w:left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eastAsia="ru-RU"/>
              </w:rPr>
            </w:pPr>
          </w:p>
        </w:tc>
        <w:tc>
          <w:tcPr>
            <w:tcW w:w="6039" w:type="dxa"/>
            <w:gridSpan w:val="3"/>
            <w:tcBorders>
              <w:left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eastAsia="ru-RU"/>
              </w:rPr>
            </w:pPr>
            <w:proofErr w:type="spellStart"/>
            <w:r w:rsidRPr="005A7A9C">
              <w:rPr>
                <w:rFonts w:ascii="Times New Roman" w:eastAsia="Times New Roman" w:hAnsi="Times New Roman" w:cs="Times New Roman"/>
                <w:bCs/>
                <w:lang w:eastAsia="ru-RU"/>
              </w:rPr>
              <w:t>Бәйләүче</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чараларның</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хәбәре</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составында</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булу-булмавына</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карап</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иярчен</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җөмләләрнең</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төзелше</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ягыннан</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төрләрен</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билгеләү</w:t>
            </w:r>
            <w:proofErr w:type="spellEnd"/>
            <w:r w:rsidRPr="005A7A9C">
              <w:rPr>
                <w:rFonts w:ascii="Times New Roman" w:eastAsia="Times New Roman" w:hAnsi="Times New Roman" w:cs="Times New Roman"/>
                <w:bCs/>
                <w:lang w:eastAsia="ru-RU"/>
              </w:rPr>
              <w:t xml:space="preserve">. Аналитик </w:t>
            </w:r>
            <w:proofErr w:type="spellStart"/>
            <w:r w:rsidRPr="005A7A9C">
              <w:rPr>
                <w:rFonts w:ascii="Times New Roman" w:eastAsia="Times New Roman" w:hAnsi="Times New Roman" w:cs="Times New Roman"/>
                <w:bCs/>
                <w:lang w:eastAsia="ru-RU"/>
              </w:rPr>
              <w:t>иярчен</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җөмләләрне</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күрсәткән</w:t>
            </w:r>
            <w:proofErr w:type="spellEnd"/>
            <w:r w:rsidRPr="005A7A9C">
              <w:rPr>
                <w:rFonts w:ascii="Times New Roman" w:eastAsia="Times New Roman" w:hAnsi="Times New Roman" w:cs="Times New Roman"/>
                <w:bCs/>
                <w:lang w:eastAsia="ru-RU"/>
              </w:rPr>
              <w:t xml:space="preserve"> модель </w:t>
            </w:r>
            <w:proofErr w:type="spellStart"/>
            <w:r w:rsidRPr="005A7A9C">
              <w:rPr>
                <w:rFonts w:ascii="Times New Roman" w:eastAsia="Times New Roman" w:hAnsi="Times New Roman" w:cs="Times New Roman"/>
                <w:bCs/>
                <w:lang w:eastAsia="ru-RU"/>
              </w:rPr>
              <w:t>төзү</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модельгә</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нигезләнеп</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бу</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җөмләгә</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билгеләмә</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бирү</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аны</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бер-береңә</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һәм</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ү</w:t>
            </w:r>
            <w:proofErr w:type="gramStart"/>
            <w:r w:rsidRPr="005A7A9C">
              <w:rPr>
                <w:rFonts w:ascii="Times New Roman" w:eastAsia="Times New Roman" w:hAnsi="Times New Roman" w:cs="Times New Roman"/>
                <w:bCs/>
                <w:lang w:eastAsia="ru-RU"/>
              </w:rPr>
              <w:t>з-</w:t>
            </w:r>
            <w:proofErr w:type="gramEnd"/>
            <w:r w:rsidRPr="005A7A9C">
              <w:rPr>
                <w:rFonts w:ascii="Times New Roman" w:eastAsia="Times New Roman" w:hAnsi="Times New Roman" w:cs="Times New Roman"/>
                <w:bCs/>
                <w:lang w:eastAsia="ru-RU"/>
              </w:rPr>
              <w:t>үзеңә</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сөйләп</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карау</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Тексттан</w:t>
            </w:r>
            <w:proofErr w:type="spellEnd"/>
            <w:r w:rsidRPr="005A7A9C">
              <w:rPr>
                <w:rFonts w:ascii="Times New Roman" w:eastAsia="Times New Roman" w:hAnsi="Times New Roman" w:cs="Times New Roman"/>
                <w:bCs/>
                <w:lang w:eastAsia="ru-RU"/>
              </w:rPr>
              <w:t xml:space="preserve"> аналитик </w:t>
            </w:r>
            <w:proofErr w:type="spellStart"/>
            <w:r w:rsidRPr="005A7A9C">
              <w:rPr>
                <w:rFonts w:ascii="Times New Roman" w:eastAsia="Times New Roman" w:hAnsi="Times New Roman" w:cs="Times New Roman"/>
                <w:bCs/>
                <w:lang w:eastAsia="ru-RU"/>
              </w:rPr>
              <w:t>иярченле</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кушма</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җөмләләрне</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язып</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алу</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схемаларын</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төзү</w:t>
            </w:r>
            <w:proofErr w:type="spellEnd"/>
            <w:r w:rsidRPr="005A7A9C">
              <w:rPr>
                <w:rFonts w:ascii="Times New Roman" w:eastAsia="Times New Roman" w:hAnsi="Times New Roman" w:cs="Times New Roman"/>
                <w:bCs/>
                <w:lang w:eastAsia="ru-RU"/>
              </w:rPr>
              <w:t>.</w:t>
            </w:r>
            <w:r>
              <w:t xml:space="preserve"> </w:t>
            </w:r>
            <w:r w:rsidRPr="005A7A9C">
              <w:rPr>
                <w:rFonts w:ascii="Times New Roman" w:eastAsia="Times New Roman" w:hAnsi="Times New Roman" w:cs="Times New Roman"/>
                <w:bCs/>
                <w:lang w:eastAsia="ru-RU"/>
              </w:rPr>
              <w:t xml:space="preserve">Аналитик </w:t>
            </w:r>
            <w:proofErr w:type="spellStart"/>
            <w:r w:rsidRPr="005A7A9C">
              <w:rPr>
                <w:rFonts w:ascii="Times New Roman" w:eastAsia="Times New Roman" w:hAnsi="Times New Roman" w:cs="Times New Roman"/>
                <w:bCs/>
                <w:lang w:eastAsia="ru-RU"/>
              </w:rPr>
              <w:t>иярчен</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җөмләлә</w:t>
            </w:r>
            <w:proofErr w:type="gramStart"/>
            <w:r w:rsidRPr="005A7A9C">
              <w:rPr>
                <w:rFonts w:ascii="Times New Roman" w:eastAsia="Times New Roman" w:hAnsi="Times New Roman" w:cs="Times New Roman"/>
                <w:bCs/>
                <w:lang w:eastAsia="ru-RU"/>
              </w:rPr>
              <w:t>р</w:t>
            </w:r>
            <w:proofErr w:type="spellEnd"/>
            <w:proofErr w:type="gram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һәм</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алар</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янында</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тыныш</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билгеләрен</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күрсәткән</w:t>
            </w:r>
            <w:proofErr w:type="spellEnd"/>
            <w:r w:rsidRPr="005A7A9C">
              <w:rPr>
                <w:rFonts w:ascii="Times New Roman" w:eastAsia="Times New Roman" w:hAnsi="Times New Roman" w:cs="Times New Roman"/>
                <w:bCs/>
                <w:lang w:eastAsia="ru-RU"/>
              </w:rPr>
              <w:t xml:space="preserve"> модель </w:t>
            </w:r>
            <w:proofErr w:type="spellStart"/>
            <w:r w:rsidRPr="005A7A9C">
              <w:rPr>
                <w:rFonts w:ascii="Times New Roman" w:eastAsia="Times New Roman" w:hAnsi="Times New Roman" w:cs="Times New Roman"/>
                <w:bCs/>
                <w:lang w:eastAsia="ru-RU"/>
              </w:rPr>
              <w:t>төзү</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Җөмләләрнең</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схемаларын</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төзү</w:t>
            </w:r>
            <w:proofErr w:type="spellEnd"/>
            <w:r w:rsidRPr="005A7A9C">
              <w:rPr>
                <w:rFonts w:ascii="Times New Roman" w:eastAsia="Times New Roman" w:hAnsi="Times New Roman" w:cs="Times New Roman"/>
                <w:bCs/>
                <w:lang w:eastAsia="ru-RU"/>
              </w:rPr>
              <w:t xml:space="preserve">, схема </w:t>
            </w:r>
            <w:proofErr w:type="spellStart"/>
            <w:r w:rsidRPr="005A7A9C">
              <w:rPr>
                <w:rFonts w:ascii="Times New Roman" w:eastAsia="Times New Roman" w:hAnsi="Times New Roman" w:cs="Times New Roman"/>
                <w:bCs/>
                <w:lang w:eastAsia="ru-RU"/>
              </w:rPr>
              <w:t>буенча</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җөмләләр</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төзү</w:t>
            </w:r>
            <w:proofErr w:type="spellEnd"/>
            <w:r w:rsidRPr="005A7A9C">
              <w:rPr>
                <w:rFonts w:ascii="Times New Roman" w:eastAsia="Times New Roman" w:hAnsi="Times New Roman" w:cs="Times New Roman"/>
                <w:bCs/>
                <w:lang w:eastAsia="ru-RU"/>
              </w:rPr>
              <w:t>.</w:t>
            </w:r>
          </w:p>
        </w:tc>
      </w:tr>
      <w:tr w:rsidR="00CF1651" w:rsidRPr="00976564" w:rsidTr="00CF711C">
        <w:trPr>
          <w:trHeight w:val="463"/>
        </w:trPr>
        <w:tc>
          <w:tcPr>
            <w:tcW w:w="567" w:type="dxa"/>
            <w:tcBorders>
              <w:top w:val="single" w:sz="4" w:space="0" w:color="auto"/>
              <w:left w:val="single" w:sz="4" w:space="0" w:color="auto"/>
              <w:bottom w:val="single" w:sz="4" w:space="0" w:color="auto"/>
              <w:right w:val="single" w:sz="4" w:space="0" w:color="auto"/>
            </w:tcBorders>
          </w:tcPr>
          <w:p w:rsidR="00CF1651" w:rsidRPr="00A46204" w:rsidRDefault="00CF1651" w:rsidP="00A4620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25-26</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206B2E">
            <w:pPr>
              <w:spacing w:after="0" w:line="240" w:lineRule="auto"/>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БСҮ. Контроль изложение «</w:t>
            </w:r>
            <w:r>
              <w:rPr>
                <w:rFonts w:ascii="Times New Roman" w:eastAsia="Times New Roman" w:hAnsi="Times New Roman" w:cs="Times New Roman"/>
                <w:b/>
                <w:bCs/>
                <w:lang w:val="tt-RU" w:eastAsia="ru-RU"/>
              </w:rPr>
              <w:t>Кечкенә Апуш</w:t>
            </w:r>
            <w:r>
              <w:rPr>
                <w:rFonts w:ascii="Times New Roman" w:eastAsia="Times New Roman" w:hAnsi="Times New Roman" w:cs="Times New Roman"/>
                <w:b/>
                <w:bCs/>
                <w:lang w:eastAsia="ru-RU"/>
              </w:rPr>
              <w:t>»</w:t>
            </w:r>
            <w:r w:rsidRPr="00976564">
              <w:rPr>
                <w:rFonts w:ascii="Times New Roman" w:eastAsia="Times New Roman" w:hAnsi="Times New Roman" w:cs="Times New Roman"/>
                <w:b/>
                <w:bCs/>
                <w:lang w:eastAsia="ru-RU"/>
              </w:rPr>
              <w:t>.</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2</w:t>
            </w:r>
          </w:p>
        </w:tc>
        <w:tc>
          <w:tcPr>
            <w:tcW w:w="1276" w:type="dxa"/>
            <w:tcBorders>
              <w:top w:val="single" w:sz="4" w:space="0" w:color="auto"/>
              <w:left w:val="single" w:sz="4" w:space="0" w:color="auto"/>
              <w:right w:val="single" w:sz="4" w:space="0" w:color="auto"/>
            </w:tcBorders>
          </w:tcPr>
          <w:p w:rsidR="00CF1651" w:rsidRPr="00CF1651" w:rsidRDefault="00CF1651" w:rsidP="0045654B">
            <w:pPr>
              <w:jc w:val="center"/>
              <w:rPr>
                <w:rFonts w:ascii="Times New Roman" w:eastAsia="Times New Roman" w:hAnsi="Times New Roman" w:cs="Times New Roman"/>
                <w:lang w:val="tt-RU" w:eastAsia="ru-RU"/>
              </w:rPr>
            </w:pPr>
            <w:r w:rsidRPr="00CF1651">
              <w:rPr>
                <w:rFonts w:ascii="Times New Roman" w:eastAsia="Times New Roman" w:hAnsi="Times New Roman" w:cs="Times New Roman"/>
                <w:lang w:val="tt-RU" w:eastAsia="ru-RU"/>
              </w:rPr>
              <w:t>7.12</w:t>
            </w:r>
          </w:p>
        </w:tc>
        <w:tc>
          <w:tcPr>
            <w:tcW w:w="1050" w:type="dxa"/>
            <w:tcBorders>
              <w:top w:val="single" w:sz="4" w:space="0" w:color="auto"/>
              <w:left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39" w:type="dxa"/>
            <w:gridSpan w:val="3"/>
            <w:tcBorders>
              <w:top w:val="single" w:sz="4" w:space="0" w:color="auto"/>
              <w:left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Укылган текст эчтәлеген орфография кагыйдәләренә нигезләнеп, грамматик дөрес язу. Туры сөйләмнең язмача дөрес бирелүен тикшерү.</w:t>
            </w:r>
          </w:p>
        </w:tc>
      </w:tr>
      <w:tr w:rsidR="00CF1651" w:rsidRPr="00976564" w:rsidTr="00CF711C">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27</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eastAsia="ru-RU"/>
              </w:rPr>
            </w:pPr>
            <w:proofErr w:type="spellStart"/>
            <w:r w:rsidRPr="00976564">
              <w:rPr>
                <w:rFonts w:ascii="Times New Roman" w:eastAsia="Times New Roman" w:hAnsi="Times New Roman" w:cs="Times New Roman"/>
                <w:bCs/>
                <w:lang w:eastAsia="ru-RU"/>
              </w:rPr>
              <w:t>Иярченле</w:t>
            </w:r>
            <w:proofErr w:type="spellEnd"/>
            <w:r w:rsidRPr="00976564">
              <w:rPr>
                <w:rFonts w:ascii="Times New Roman" w:eastAsia="Times New Roman" w:hAnsi="Times New Roman" w:cs="Times New Roman"/>
                <w:bCs/>
                <w:lang w:eastAsia="ru-RU"/>
              </w:rPr>
              <w:t xml:space="preserve"> </w:t>
            </w:r>
            <w:proofErr w:type="spellStart"/>
            <w:r w:rsidRPr="00976564">
              <w:rPr>
                <w:rFonts w:ascii="Times New Roman" w:eastAsia="Times New Roman" w:hAnsi="Times New Roman" w:cs="Times New Roman"/>
                <w:bCs/>
                <w:lang w:eastAsia="ru-RU"/>
              </w:rPr>
              <w:t>кушма</w:t>
            </w:r>
            <w:proofErr w:type="spellEnd"/>
            <w:r w:rsidRPr="00976564">
              <w:rPr>
                <w:rFonts w:ascii="Times New Roman" w:eastAsia="Times New Roman" w:hAnsi="Times New Roman" w:cs="Times New Roman"/>
                <w:bCs/>
                <w:lang w:eastAsia="ru-RU"/>
              </w:rPr>
              <w:t xml:space="preserve"> </w:t>
            </w:r>
            <w:proofErr w:type="spellStart"/>
            <w:r w:rsidRPr="00976564">
              <w:rPr>
                <w:rFonts w:ascii="Times New Roman" w:eastAsia="Times New Roman" w:hAnsi="Times New Roman" w:cs="Times New Roman"/>
                <w:bCs/>
                <w:lang w:eastAsia="ru-RU"/>
              </w:rPr>
              <w:t>җөмләлә</w:t>
            </w:r>
            <w:proofErr w:type="gramStart"/>
            <w:r w:rsidRPr="00976564">
              <w:rPr>
                <w:rFonts w:ascii="Times New Roman" w:eastAsia="Times New Roman" w:hAnsi="Times New Roman" w:cs="Times New Roman"/>
                <w:bCs/>
                <w:lang w:eastAsia="ru-RU"/>
              </w:rPr>
              <w:t>р</w:t>
            </w:r>
            <w:proofErr w:type="spellEnd"/>
            <w:proofErr w:type="gramEnd"/>
            <w:r w:rsidRPr="00976564">
              <w:rPr>
                <w:rFonts w:ascii="Times New Roman" w:eastAsia="Times New Roman" w:hAnsi="Times New Roman" w:cs="Times New Roman"/>
                <w:bCs/>
                <w:lang w:eastAsia="ru-RU"/>
              </w:rPr>
              <w:t xml:space="preserve"> </w:t>
            </w:r>
            <w:proofErr w:type="spellStart"/>
            <w:r w:rsidRPr="00976564">
              <w:rPr>
                <w:rFonts w:ascii="Times New Roman" w:eastAsia="Times New Roman" w:hAnsi="Times New Roman" w:cs="Times New Roman"/>
                <w:bCs/>
                <w:lang w:eastAsia="ru-RU"/>
              </w:rPr>
              <w:t>синонимлыгы</w:t>
            </w:r>
            <w:proofErr w:type="spellEnd"/>
            <w:r w:rsidRPr="00976564">
              <w:rPr>
                <w:rFonts w:ascii="Times New Roman" w:eastAsia="Times New Roman" w:hAnsi="Times New Roman" w:cs="Times New Roman"/>
                <w:bCs/>
                <w:lang w:eastAsia="ru-RU"/>
              </w:rPr>
              <w:t>.</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11.12</w:t>
            </w:r>
          </w:p>
        </w:tc>
        <w:tc>
          <w:tcPr>
            <w:tcW w:w="1050" w:type="dxa"/>
            <w:tcBorders>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39" w:type="dxa"/>
            <w:gridSpan w:val="3"/>
            <w:tcBorders>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Җөмләләрнең синонимик төркемнәрен язу, үрнәк буенча схемаларын төзү, нәтиҗәләр ясау. Җөмләләрнең синонимнарын төзеп язу. Схемалар буенча синонимик иярченле кушма җөмләләр төзеп язу. Синонимик җөмләләрне төркемнәргә аерыып язу.</w:t>
            </w:r>
          </w:p>
        </w:tc>
      </w:tr>
      <w:tr w:rsidR="00CF1651" w:rsidRPr="00976564" w:rsidTr="00CF711C">
        <w:tc>
          <w:tcPr>
            <w:tcW w:w="567" w:type="dxa"/>
            <w:tcBorders>
              <w:top w:val="single" w:sz="4" w:space="0" w:color="auto"/>
              <w:left w:val="single" w:sz="4" w:space="0" w:color="auto"/>
              <w:bottom w:val="single" w:sz="4" w:space="0" w:color="auto"/>
              <w:right w:val="single" w:sz="4" w:space="0" w:color="auto"/>
            </w:tcBorders>
          </w:tcPr>
          <w:p w:rsidR="00CF1651" w:rsidRPr="00A4620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28</w:t>
            </w:r>
          </w:p>
        </w:tc>
        <w:tc>
          <w:tcPr>
            <w:tcW w:w="5812" w:type="dxa"/>
            <w:tcBorders>
              <w:top w:val="single" w:sz="4" w:space="0" w:color="auto"/>
              <w:left w:val="single" w:sz="4" w:space="0" w:color="auto"/>
              <w:bottom w:val="single" w:sz="4" w:space="0" w:color="auto"/>
              <w:right w:val="single" w:sz="4" w:space="0" w:color="auto"/>
            </w:tcBorders>
          </w:tcPr>
          <w:p w:rsidR="00CF1651" w:rsidRPr="001D0F15" w:rsidRDefault="00CF1651" w:rsidP="001D0F15">
            <w:pPr>
              <w:spacing w:after="0" w:line="240" w:lineRule="auto"/>
              <w:rPr>
                <w:rFonts w:ascii="Times New Roman" w:eastAsia="Times New Roman" w:hAnsi="Times New Roman" w:cs="Times New Roman"/>
                <w:bCs/>
                <w:lang w:val="tt-RU" w:eastAsia="ru-RU"/>
              </w:rPr>
            </w:pPr>
            <w:r w:rsidRPr="001D0F15">
              <w:rPr>
                <w:rFonts w:ascii="Times New Roman" w:eastAsia="Times New Roman" w:hAnsi="Times New Roman" w:cs="Times New Roman"/>
                <w:bCs/>
                <w:lang w:val="tt-RU" w:eastAsia="ru-RU"/>
              </w:rPr>
              <w:t>Иярчен җөмләләрнең мәгънә ягыннан төрләре.</w:t>
            </w:r>
          </w:p>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14.12</w:t>
            </w:r>
          </w:p>
        </w:tc>
        <w:tc>
          <w:tcPr>
            <w:tcW w:w="10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39"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Со</w:t>
            </w:r>
            <w:r>
              <w:rPr>
                <w:rFonts w:ascii="Times New Roman" w:eastAsia="Times New Roman" w:hAnsi="Times New Roman" w:cs="Times New Roman"/>
                <w:bCs/>
                <w:lang w:val="tt-RU" w:eastAsia="ru-RU"/>
              </w:rPr>
              <w:t>р</w:t>
            </w:r>
            <w:r w:rsidRPr="005A7A9C">
              <w:rPr>
                <w:rFonts w:ascii="Times New Roman" w:eastAsia="Times New Roman" w:hAnsi="Times New Roman" w:cs="Times New Roman"/>
                <w:bCs/>
                <w:lang w:val="tt-RU" w:eastAsia="ru-RU"/>
              </w:rPr>
              <w:t>аулар нигезендә модель төзү.</w:t>
            </w:r>
          </w:p>
        </w:tc>
      </w:tr>
      <w:tr w:rsidR="00CF1651" w:rsidRPr="005A7A9C" w:rsidTr="00CF711C">
        <w:tc>
          <w:tcPr>
            <w:tcW w:w="567" w:type="dxa"/>
            <w:tcBorders>
              <w:top w:val="single" w:sz="4" w:space="0" w:color="auto"/>
              <w:left w:val="single" w:sz="4" w:space="0" w:color="auto"/>
              <w:bottom w:val="single" w:sz="4" w:space="0" w:color="auto"/>
              <w:right w:val="single" w:sz="4" w:space="0" w:color="auto"/>
            </w:tcBorders>
          </w:tcPr>
          <w:p w:rsidR="00CF1651" w:rsidRPr="00A4620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29</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 xml:space="preserve">Иярчен ия җөмлә </w:t>
            </w:r>
            <w:r>
              <w:rPr>
                <w:rFonts w:ascii="Times New Roman" w:eastAsia="Times New Roman" w:hAnsi="Times New Roman" w:cs="Times New Roman"/>
                <w:bCs/>
                <w:lang w:val="tt-RU" w:eastAsia="ru-RU"/>
              </w:rPr>
              <w:t>.</w:t>
            </w:r>
            <w:r w:rsidRPr="00976564">
              <w:rPr>
                <w:rFonts w:ascii="Times New Roman" w:eastAsia="Times New Roman" w:hAnsi="Times New Roman" w:cs="Times New Roman"/>
                <w:bCs/>
                <w:lang w:val="tt-RU" w:eastAsia="ru-RU"/>
              </w:rPr>
              <w:t>Иярчен хәбәр җөмлә</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010A2">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18.12</w:t>
            </w:r>
          </w:p>
        </w:tc>
        <w:tc>
          <w:tcPr>
            <w:tcW w:w="10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39"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Бирелгән тәртиптә иярчен ия һәм иярчен хәбәр җөмләләр турында белгәннәрне модельдә күрсәтү, модель нигезендә аларга билгеләмә бирү, укучыларның бер-берләренә һәм үз-үзләренә сөйләүләре. Иярчен ия һәм хәбәр җөмләле кушма җөмләләрне генә күчереп алу һәм синтаксик анализ ясау. Бирелгән җөмләләрне иярчен хәбәр җөмләләр белән тулыландырып язу. Бирелгән схемалар буенча иярченле кушма җөмләләр төзеп язу, телдән анализла</w:t>
            </w:r>
            <w:r>
              <w:rPr>
                <w:rFonts w:ascii="Times New Roman" w:eastAsia="Times New Roman" w:hAnsi="Times New Roman" w:cs="Times New Roman"/>
                <w:bCs/>
                <w:lang w:val="tt-RU" w:eastAsia="ru-RU"/>
              </w:rPr>
              <w:t>у</w:t>
            </w:r>
          </w:p>
        </w:tc>
      </w:tr>
      <w:tr w:rsidR="00CF1651" w:rsidRPr="005A7A9C" w:rsidTr="00CF711C">
        <w:trPr>
          <w:trHeight w:val="545"/>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30</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Иярчен ия һәм хәбәр җөмләләрне кабатлау.</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21.12</w:t>
            </w:r>
          </w:p>
        </w:tc>
        <w:tc>
          <w:tcPr>
            <w:tcW w:w="10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39"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Бирелгән тәртиптә иярчен ия һәм иярчен хәбәр җөмләләр турында белгәннәрне модельдә күрсәтү, модель нигезендә аларга билгеләмә бирү, укучыларның бер-берләренә һәм үз-үзләренә сөйләүләре. Иярчен ия һәм хәбәр җөмләле кушма җөмләләрне генә күчереп алу һәм синтаксик анализ ясау. Бирелгән җөмләләрне иярчен хәбәр җөмләләр белән тулыландырып язу. Бирелгән схемалар буенча иярченле кушма җөмләләр төзеп язу, телдән анализлау</w:t>
            </w:r>
          </w:p>
        </w:tc>
      </w:tr>
      <w:tr w:rsidR="00CF1651" w:rsidRPr="00B97C99" w:rsidTr="00CF711C">
        <w:trPr>
          <w:trHeight w:val="433"/>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lastRenderedPageBreak/>
              <w:t>31</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171E0D">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Иярчен тәмамлык  җөмләләр</w:t>
            </w:r>
            <w:r>
              <w:rPr>
                <w:rFonts w:ascii="Times New Roman" w:eastAsia="Times New Roman" w:hAnsi="Times New Roman" w:cs="Times New Roman"/>
                <w:bCs/>
                <w:lang w:val="tt-RU" w:eastAsia="ru-RU"/>
              </w:rPr>
              <w:t>.</w:t>
            </w:r>
            <w:r w:rsidRPr="00976564">
              <w:rPr>
                <w:rFonts w:ascii="Times New Roman" w:eastAsia="Times New Roman" w:hAnsi="Times New Roman" w:cs="Times New Roman"/>
                <w:bCs/>
                <w:lang w:val="tt-RU" w:eastAsia="ru-RU"/>
              </w:rPr>
              <w:t xml:space="preserve"> </w:t>
            </w:r>
            <w:r w:rsidRPr="00976564">
              <w:rPr>
                <w:rFonts w:ascii="Times New Roman" w:eastAsia="Times New Roman" w:hAnsi="Times New Roman" w:cs="Times New Roman"/>
                <w:bCs/>
                <w:lang w:val="tt-RU" w:eastAsia="ru-RU"/>
              </w:rPr>
              <w:t>Иярчен аергыч җөмләләр</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25.12</w:t>
            </w:r>
          </w:p>
        </w:tc>
        <w:tc>
          <w:tcPr>
            <w:tcW w:w="10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39"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Бирелгән тәртиптә иярчен тәмамлык һәм иярчен аергыч җөмләләр турында белгәннәрне модельдә күрсәтү, модель нигезендә аларга билгеләмә бирү, укучыларның бер-берләренә һәм үз-үзләренә сөйләүләре. Иярчен тәмамлык һәм</w:t>
            </w:r>
            <w:r>
              <w:rPr>
                <w:rFonts w:ascii="Times New Roman" w:eastAsia="Times New Roman" w:hAnsi="Times New Roman" w:cs="Times New Roman"/>
                <w:bCs/>
                <w:lang w:val="tt-RU" w:eastAsia="ru-RU"/>
              </w:rPr>
              <w:t xml:space="preserve"> </w:t>
            </w:r>
            <w:r w:rsidRPr="005A7A9C">
              <w:rPr>
                <w:rFonts w:ascii="Times New Roman" w:eastAsia="Times New Roman" w:hAnsi="Times New Roman" w:cs="Times New Roman"/>
                <w:bCs/>
                <w:lang w:val="tt-RU" w:eastAsia="ru-RU"/>
              </w:rPr>
              <w:t>аергыч җөмләле кушма җөмләләрне генә күчереп алу һәм синтаксик анализ ясау. Бирелгән схемалар буенча иярченле кушма җөмләләр төзеп язу, телдән анализлау. Бирелгән җөмләләрне аналитик һәм синтетик төрләргә аеру. Җөмләләрне тыныш билгеләрен куеп күчереп язу. Билгеләнгән кисәкне ачыклап килә торган иярчен аергыч җөмләләр уйлап язу. Бирелгән ике җөмләдән иярчен тәмамлык җөмләле кушма җөмләнең берничә төрен ясап язу. Аналитик төрне синтетик төргә үзгәртеп язу.</w:t>
            </w:r>
          </w:p>
        </w:tc>
      </w:tr>
      <w:tr w:rsidR="00CF1651" w:rsidRPr="00B97C99" w:rsidTr="00CF711C">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32</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171E0D">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
                <w:bCs/>
                <w:lang w:val="tt-RU" w:eastAsia="ru-RU"/>
              </w:rPr>
              <w:t>Эш кәгазьләре.</w:t>
            </w:r>
            <w:r w:rsidRPr="00976564">
              <w:rPr>
                <w:rFonts w:ascii="Times New Roman" w:eastAsia="Times New Roman" w:hAnsi="Times New Roman" w:cs="Times New Roman"/>
                <w:bCs/>
                <w:lang w:val="tt-RU" w:eastAsia="ru-RU"/>
              </w:rPr>
              <w:t xml:space="preserve"> Беркетмә язу.</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11.01</w:t>
            </w:r>
          </w:p>
        </w:tc>
        <w:tc>
          <w:tcPr>
            <w:tcW w:w="10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39"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Модель буенча эш кәгазьләре төрләрен искә төшерү, белешмәне өйрәнеп, беркетмәнең формасын язып кую, бирелгән форма буенча мәктәптә уздырылачак Яңа елга әзерлек мәсьәләсе каралган җыелышның беркетмәсен язу.</w:t>
            </w:r>
          </w:p>
        </w:tc>
      </w:tr>
      <w:tr w:rsidR="00CF1651" w:rsidRPr="00B97C99" w:rsidTr="00CF711C">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33</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171E0D">
            <w:pPr>
              <w:spacing w:after="0" w:line="240" w:lineRule="auto"/>
              <w:rPr>
                <w:rFonts w:ascii="Times New Roman" w:eastAsia="Times New Roman" w:hAnsi="Times New Roman" w:cs="Times New Roman"/>
                <w:b/>
                <w:bCs/>
                <w:lang w:val="tt-RU" w:eastAsia="ru-RU"/>
              </w:rPr>
            </w:pPr>
            <w:r>
              <w:rPr>
                <w:rFonts w:ascii="Times New Roman" w:eastAsia="Times New Roman" w:hAnsi="Times New Roman" w:cs="Times New Roman"/>
                <w:b/>
                <w:bCs/>
                <w:lang w:val="tt-RU" w:eastAsia="ru-RU"/>
              </w:rPr>
              <w:t>Контроль диктант “Кышкы ял вакытында”</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15.01</w:t>
            </w:r>
          </w:p>
        </w:tc>
        <w:tc>
          <w:tcPr>
            <w:tcW w:w="10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39"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r>
      <w:tr w:rsidR="00CF1651" w:rsidRPr="00976564"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34</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Иярчен хәл җөмләләр.</w:t>
            </w:r>
          </w:p>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Иярчен вакыт җөмләләр.</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18.01</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5A7A9C">
            <w:pPr>
              <w:spacing w:after="0" w:line="240" w:lineRule="auto"/>
              <w:rPr>
                <w:rFonts w:ascii="Times New Roman" w:eastAsia="Times New Roman" w:hAnsi="Times New Roman" w:cs="Times New Roman"/>
                <w:bCs/>
                <w:lang w:eastAsia="ru-RU"/>
              </w:rPr>
            </w:pPr>
            <w:proofErr w:type="spellStart"/>
            <w:r w:rsidRPr="005A7A9C">
              <w:rPr>
                <w:rFonts w:ascii="Times New Roman" w:eastAsia="Times New Roman" w:hAnsi="Times New Roman" w:cs="Times New Roman"/>
                <w:bCs/>
                <w:lang w:eastAsia="ru-RU"/>
              </w:rPr>
              <w:t>Бирелгән</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тәртиптә</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иярчен</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вакыт</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җөмләлә</w:t>
            </w:r>
            <w:proofErr w:type="gramStart"/>
            <w:r w:rsidRPr="005A7A9C">
              <w:rPr>
                <w:rFonts w:ascii="Times New Roman" w:eastAsia="Times New Roman" w:hAnsi="Times New Roman" w:cs="Times New Roman"/>
                <w:bCs/>
                <w:lang w:eastAsia="ru-RU"/>
              </w:rPr>
              <w:t>р</w:t>
            </w:r>
            <w:proofErr w:type="spellEnd"/>
            <w:proofErr w:type="gram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турында</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белгәннәрне</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модельдә</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күрсәтү</w:t>
            </w:r>
            <w:proofErr w:type="spellEnd"/>
            <w:r w:rsidRPr="005A7A9C">
              <w:rPr>
                <w:rFonts w:ascii="Times New Roman" w:eastAsia="Times New Roman" w:hAnsi="Times New Roman" w:cs="Times New Roman"/>
                <w:bCs/>
                <w:lang w:eastAsia="ru-RU"/>
              </w:rPr>
              <w:t xml:space="preserve">, модель </w:t>
            </w:r>
            <w:proofErr w:type="spellStart"/>
            <w:r w:rsidRPr="005A7A9C">
              <w:rPr>
                <w:rFonts w:ascii="Times New Roman" w:eastAsia="Times New Roman" w:hAnsi="Times New Roman" w:cs="Times New Roman"/>
                <w:bCs/>
                <w:lang w:eastAsia="ru-RU"/>
              </w:rPr>
              <w:t>нигезендә</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аларга</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билгеләмә</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бирү</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укучыларның</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бер-берләренә</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һәм</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үз-үзләренә</w:t>
            </w:r>
            <w:proofErr w:type="spellEnd"/>
            <w:r w:rsidRPr="005A7A9C">
              <w:rPr>
                <w:rFonts w:ascii="Times New Roman" w:eastAsia="Times New Roman" w:hAnsi="Times New Roman" w:cs="Times New Roman"/>
                <w:bCs/>
                <w:lang w:eastAsia="ru-RU"/>
              </w:rPr>
              <w:t xml:space="preserve"> </w:t>
            </w:r>
            <w:proofErr w:type="spellStart"/>
            <w:r w:rsidRPr="005A7A9C">
              <w:rPr>
                <w:rFonts w:ascii="Times New Roman" w:eastAsia="Times New Roman" w:hAnsi="Times New Roman" w:cs="Times New Roman"/>
                <w:bCs/>
                <w:lang w:eastAsia="ru-RU"/>
              </w:rPr>
              <w:t>сөйләүләре</w:t>
            </w:r>
            <w:proofErr w:type="spellEnd"/>
            <w:r w:rsidRPr="005A7A9C">
              <w:rPr>
                <w:rFonts w:ascii="Times New Roman" w:eastAsia="Times New Roman" w:hAnsi="Times New Roman" w:cs="Times New Roman"/>
                <w:bCs/>
                <w:lang w:eastAsia="ru-RU"/>
              </w:rPr>
              <w:t xml:space="preserve">. </w:t>
            </w:r>
          </w:p>
        </w:tc>
      </w:tr>
      <w:tr w:rsidR="00CF1651" w:rsidRPr="00171E0D"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35</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 xml:space="preserve"> </w:t>
            </w:r>
            <w:r w:rsidRPr="00976564">
              <w:rPr>
                <w:rFonts w:ascii="Times New Roman" w:eastAsia="Times New Roman" w:hAnsi="Times New Roman" w:cs="Times New Roman"/>
                <w:bCs/>
                <w:lang w:val="tt-RU" w:eastAsia="ru-RU"/>
              </w:rPr>
              <w:t>Иярчен  урын</w:t>
            </w:r>
            <w:r>
              <w:rPr>
                <w:rFonts w:ascii="Times New Roman" w:eastAsia="Times New Roman" w:hAnsi="Times New Roman" w:cs="Times New Roman"/>
                <w:bCs/>
                <w:lang w:val="tt-RU" w:eastAsia="ru-RU"/>
              </w:rPr>
              <w:t xml:space="preserve"> һәм вакыт</w:t>
            </w:r>
            <w:r w:rsidRPr="00976564">
              <w:rPr>
                <w:rFonts w:ascii="Times New Roman" w:eastAsia="Times New Roman" w:hAnsi="Times New Roman" w:cs="Times New Roman"/>
                <w:bCs/>
                <w:lang w:val="tt-RU" w:eastAsia="ru-RU"/>
              </w:rPr>
              <w:t xml:space="preserve"> җөмләләр.</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22.01</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Бирелгән тәртиптә иярчен вакыт һәм иярчен урын җөмләләр турында белгәннәрне модельдә күрсәтү, модель нигезендә аларга билгеләмә бирү, укучыларның бер-берләренә һәм үз-үзләренә сөйләүләре. Иярчен вакыт һәм урын җөмләле кушма җөмләләрне генә күчереп алу һәм синтаксик анализ ясау. Бирелгән схемалар буенча иярченле кушма җөмләләр төзеп язу, телдән анализлау. Җөмләләрне тыныш билгеләрен куеп күчереп язу. Текстта калын хәрефләр бирелгән вакыт хәлләрне иярчен вкыт җөмләгә әйләндереп язу, схемаларын ясау. Перфокарталар белән эш.</w:t>
            </w:r>
          </w:p>
        </w:tc>
      </w:tr>
      <w:tr w:rsidR="00CF1651" w:rsidRPr="005A7A9C" w:rsidTr="00017926">
        <w:trPr>
          <w:trHeight w:val="284"/>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36</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 xml:space="preserve">Иярчен рәвеш җөмләләр. </w:t>
            </w:r>
            <w:r w:rsidRPr="00976564">
              <w:rPr>
                <w:rFonts w:ascii="Times New Roman" w:eastAsia="Times New Roman" w:hAnsi="Times New Roman" w:cs="Times New Roman"/>
                <w:bCs/>
                <w:lang w:val="tt-RU" w:eastAsia="ru-RU"/>
              </w:rPr>
              <w:t>Иярчен  күләм җөмләләр.</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hd w:val="clear" w:color="auto" w:fill="FFFFFF"/>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25.01</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 xml:space="preserve">Бирелгән тәртиптә иярчен рәвеш һәм иярчен күләм җөмләләр турында белгәннәрне модельдә күрсәтү, модель нигезендә аларга билгеләмә бирү, укучыларның бер-берләренә һәм үз-үзләренә сөйләүләре. Иярчен рәвеш һәм </w:t>
            </w:r>
            <w:r w:rsidRPr="005A7A9C">
              <w:rPr>
                <w:rFonts w:ascii="Times New Roman" w:eastAsia="Times New Roman" w:hAnsi="Times New Roman" w:cs="Times New Roman"/>
                <w:bCs/>
                <w:lang w:val="tt-RU" w:eastAsia="ru-RU"/>
              </w:rPr>
              <w:lastRenderedPageBreak/>
              <w:t>күләм җөмләле кушма җөмләләрне генә күчереп алу һәм синтаксик анализ ясау. Бирелгән схемалар буенча иярченле кушма җөмләләр төзеп язу, телдән анализлау.</w:t>
            </w:r>
          </w:p>
        </w:tc>
      </w:tr>
      <w:tr w:rsidR="00CF1651" w:rsidRPr="00976564"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195D58">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lastRenderedPageBreak/>
              <w:t>37</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195D58">
            <w:pPr>
              <w:spacing w:after="0" w:line="240" w:lineRule="auto"/>
              <w:rPr>
                <w:rFonts w:ascii="Times New Roman" w:eastAsia="Times New Roman" w:hAnsi="Times New Roman" w:cs="Times New Roman"/>
                <w:b/>
                <w:bCs/>
                <w:lang w:val="tt-RU" w:eastAsia="ru-RU"/>
              </w:rPr>
            </w:pPr>
            <w:r w:rsidRPr="00976564">
              <w:rPr>
                <w:rFonts w:ascii="Times New Roman" w:eastAsia="Times New Roman" w:hAnsi="Times New Roman" w:cs="Times New Roman"/>
                <w:bCs/>
                <w:lang w:val="tt-RU" w:eastAsia="ru-RU"/>
              </w:rPr>
              <w:t>Иярчен сәбәп җөмләләр. Иярчен максат җөмләләр.</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hd w:val="clear" w:color="auto" w:fill="FFFFFF"/>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29.01</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5A7A9C">
              <w:rPr>
                <w:rFonts w:ascii="Times New Roman" w:eastAsia="Times New Roman" w:hAnsi="Times New Roman" w:cs="Times New Roman"/>
                <w:bCs/>
                <w:lang w:val="tt-RU" w:eastAsia="ru-RU"/>
              </w:rPr>
              <w:t>Бирелгән тәртиптә иярчен сәбәп һәм иярчен максат җөмләләр турында белгәннәрне модельдә күрсәтү, модель нигезендә аларга билгеләмә бирү, укучыларның бер-берләренә һәм үз-үзләренә сөйләүләре. Иярчен сәбәп һәм максат җөмләле кушма җөмләләрне генә күчереп алу һәм синтаксик анализ ясау. Бирелгән схемалар буенча иярченле кушма җөмләләр төзеп язу, телдән анализлау. Җөмләләрне тыныш билгеләрен куеп күчереп язу.</w:t>
            </w:r>
          </w:p>
        </w:tc>
      </w:tr>
      <w:tr w:rsidR="00CF1651" w:rsidRPr="00976564"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38</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CF1651">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
                <w:bCs/>
                <w:lang w:val="tt-RU" w:eastAsia="ru-RU"/>
              </w:rPr>
              <w:t>БСҮ.Ирекле темага сочинение</w:t>
            </w:r>
            <w:r w:rsidRPr="00976564">
              <w:rPr>
                <w:rFonts w:ascii="Times New Roman" w:eastAsia="Times New Roman" w:hAnsi="Times New Roman" w:cs="Times New Roman"/>
                <w:bCs/>
                <w:lang w:val="tt-RU" w:eastAsia="ru-RU"/>
              </w:rPr>
              <w:t>.(Мәсәлән, “Мин кем булырга телим”, “Минем хыялым”.</w:t>
            </w:r>
            <w:r w:rsidRPr="00976564">
              <w:rPr>
                <w:rFonts w:ascii="Times New Roman" w:eastAsia="Times New Roman" w:hAnsi="Times New Roman" w:cs="Times New Roman"/>
                <w:b/>
                <w:bCs/>
                <w:lang w:val="tt-RU" w:eastAsia="ru-RU"/>
              </w:rPr>
              <w:t xml:space="preserve"> </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1.02</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r>
      <w:tr w:rsidR="00CF1651" w:rsidRPr="00976564"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39</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Иярчен сәбәп һәм иярчен максат җөмләләр</w:t>
            </w:r>
            <w:r>
              <w:rPr>
                <w:rFonts w:ascii="Times New Roman" w:eastAsia="Times New Roman" w:hAnsi="Times New Roman" w:cs="Times New Roman"/>
                <w:bCs/>
                <w:lang w:val="tt-RU" w:eastAsia="ru-RU"/>
              </w:rPr>
              <w:t xml:space="preserve"> турында кабатлау.</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5.02</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r>
      <w:tr w:rsidR="00CF1651" w:rsidRPr="00976564"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40</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Иярчен шарт һәм иярчен кире җөмләләр.</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8.02</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Бирелгән тәртиптә иярчен шарт һәм иярчен кире җөмләләр турында белгәннәрне модельдә күрсәтү, модель нигезендә аларга билгеләмә бирү, укучыларның бер-берләренә һәм үз-үзләренә сөйләүләре. Иярчен шарт һәм кире җөмләле кушма җөмләләрне генә күчереп алу һәм синтаксик анализ ясау. Бирелгән схемалар</w:t>
            </w:r>
            <w:r>
              <w:rPr>
                <w:rFonts w:ascii="Times New Roman" w:eastAsia="Times New Roman" w:hAnsi="Times New Roman" w:cs="Times New Roman"/>
                <w:bCs/>
                <w:lang w:val="tt-RU" w:eastAsia="ru-RU"/>
              </w:rPr>
              <w:t xml:space="preserve"> </w:t>
            </w:r>
            <w:r w:rsidRPr="00387ECE">
              <w:rPr>
                <w:rFonts w:ascii="Times New Roman" w:eastAsia="Times New Roman" w:hAnsi="Times New Roman" w:cs="Times New Roman"/>
                <w:bCs/>
                <w:lang w:val="tt-RU" w:eastAsia="ru-RU"/>
              </w:rPr>
              <w:t>буенча иярченле кушма җөмләләр төзеп язу, телдән анализлау. Җөмләләрне тыныш билгеләрен куеп күчереп язу. Бирелгән шарт җөмләләрнең бәйләүче чараларын үзгәртеп, синонимик төрләрен төзеп язу. Берничә кушма җөмлә уйлап язу.</w:t>
            </w:r>
          </w:p>
        </w:tc>
      </w:tr>
      <w:tr w:rsidR="00CF1651" w:rsidRPr="00976564"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41</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Иярчен шарт һәм иярчен кире җөмләләр.</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C65374">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12.02</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r>
      <w:tr w:rsidR="00CF1651" w:rsidRPr="00976564"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42-43</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Иярченле кушма җөмләләрнең мәгънә буенча төрләрен кабатлау.</w:t>
            </w:r>
            <w:r>
              <w:rPr>
                <w:rFonts w:ascii="Times New Roman" w:eastAsia="Times New Roman" w:hAnsi="Times New Roman" w:cs="Times New Roman"/>
                <w:bCs/>
                <w:lang w:val="tt-RU" w:eastAsia="ru-RU"/>
              </w:rPr>
              <w:t xml:space="preserve"> (Контроль тест)</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2</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15.02</w:t>
            </w:r>
          </w:p>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19.02</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Җөмләләрнең схемаларын төзеп, иярчен җөмләләрнең төрен билгеләү. Синтетик иярчен җөмләләрне аналитик төренә үзгәртеп язу. Схемалар буенча җөмләләр төзү, анализлау. Парлап бирелгән җөмләләрдән иярченле кушма җөмләләр ясап язу, мәгънәсе буенча төрен билгеләү. Иярченле кушма җөмләләрне генә күчреп алу, схемаларын ясау.</w:t>
            </w:r>
          </w:p>
        </w:tc>
      </w:tr>
      <w:tr w:rsidR="00CF1651" w:rsidRPr="00387ECE"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44</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Иярченле кушма җөмләләргә синтаксик анализ ясау.</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22.02</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 xml:space="preserve">Бирелгән анализ төрен кайсы җөмләләргә карата кулланып булганын билгеләү. Җөмләләргә синтаксик анализ ясау (тулы һәм өлешчә). Иярченле кушма җөмләләр килеп чыгарлык итеп, җөмләләрне дәвам итү. Схемалар буенча </w:t>
            </w:r>
            <w:r w:rsidRPr="00387ECE">
              <w:rPr>
                <w:rFonts w:ascii="Times New Roman" w:eastAsia="Times New Roman" w:hAnsi="Times New Roman" w:cs="Times New Roman"/>
                <w:bCs/>
                <w:lang w:val="tt-RU" w:eastAsia="ru-RU"/>
              </w:rPr>
              <w:lastRenderedPageBreak/>
              <w:t>җөмләләр төзеп язу. Тыныш билгеләрен куеп, җөмләләрне күчерп язу, берсенә синтаксик анализ ясау. Бирелгән җөмләләрдән тезмә кушма һәм иярченле кушма җөмләләр төзеп язарга.</w:t>
            </w:r>
          </w:p>
        </w:tc>
      </w:tr>
      <w:tr w:rsidR="00CF1651" w:rsidRPr="00976564"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195D58">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lastRenderedPageBreak/>
              <w:t>45</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195D58">
            <w:pPr>
              <w:spacing w:after="0" w:line="240" w:lineRule="auto"/>
              <w:rPr>
                <w:rFonts w:ascii="Times New Roman" w:eastAsia="Times New Roman" w:hAnsi="Times New Roman" w:cs="Times New Roman"/>
                <w:b/>
                <w:bCs/>
                <w:highlight w:val="yellow"/>
                <w:lang w:val="tt-RU" w:eastAsia="ru-RU"/>
              </w:rPr>
            </w:pPr>
            <w:r w:rsidRPr="00976564">
              <w:rPr>
                <w:rFonts w:ascii="Times New Roman" w:eastAsia="Times New Roman" w:hAnsi="Times New Roman" w:cs="Times New Roman"/>
                <w:bCs/>
                <w:lang w:val="tt-RU" w:eastAsia="ru-RU"/>
              </w:rPr>
              <w:t xml:space="preserve">Катлаулы төзелмәләр. </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F349E8">
            <w:pPr>
              <w:spacing w:after="0" w:line="240" w:lineRule="auto"/>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26.02</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Җөмләләрдә грамматик нигезләрне табып, җөмләләр аарасындагы бәйләнешләрне ачыклау. Катлаулы төзелмәнең моделен төзү. Модельгә таянып, билгеләмә бирү, аны сөйләү.</w:t>
            </w:r>
          </w:p>
        </w:tc>
      </w:tr>
      <w:tr w:rsidR="00CF1651" w:rsidRPr="00387ECE"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46</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 xml:space="preserve"> Күп тезмәле катлаулы кушма җөмлә </w:t>
            </w:r>
            <w:r>
              <w:rPr>
                <w:rFonts w:ascii="Times New Roman" w:eastAsia="Times New Roman" w:hAnsi="Times New Roman" w:cs="Times New Roman"/>
                <w:bCs/>
                <w:lang w:val="tt-RU" w:eastAsia="ru-RU"/>
              </w:rPr>
              <w:t>.</w:t>
            </w:r>
            <w:r w:rsidRPr="00976564">
              <w:rPr>
                <w:rFonts w:ascii="Times New Roman" w:eastAsia="Times New Roman" w:hAnsi="Times New Roman" w:cs="Times New Roman"/>
                <w:bCs/>
                <w:lang w:val="tt-RU" w:eastAsia="ru-RU"/>
              </w:rPr>
              <w:t>Күп тезмәле катлаулы кушма җөмләләрдә тыныш билгеләре</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1.03</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387ECE">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Җөмләләрдә грамматик нигезләрне табып, җөмләләр аарасындагы бәйләнешләрне ачыклау. Катлаулы төзелмәнең моделен төзү. Модельгә таянып, билгеләмә бирү, аны сөйләү. Схемасы буенча төрен билгеләү. Схемаларын төзү. Схемалар буенча җөмләләр уйлап язу. Мисалларны 2-3 гади җөмлә өстәп дәвам итү.Бәйләүче чаралар өстәп, бирелгән гади җөмләдән күп тезмәле катлаулы кушма җөмлә төзеп язу..</w:t>
            </w:r>
          </w:p>
        </w:tc>
      </w:tr>
      <w:tr w:rsidR="00CF1651" w:rsidRPr="00976564"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B97C99">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47-48</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195D58">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
                <w:bCs/>
                <w:lang w:val="tt-RU" w:eastAsia="ru-RU"/>
              </w:rPr>
              <w:t>Изложение. №</w:t>
            </w:r>
            <w:r>
              <w:rPr>
                <w:rFonts w:ascii="Times New Roman" w:eastAsia="Times New Roman" w:hAnsi="Times New Roman" w:cs="Times New Roman"/>
                <w:b/>
                <w:bCs/>
                <w:lang w:val="tt-RU" w:eastAsia="ru-RU"/>
              </w:rPr>
              <w:t>3 “Муса”</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2</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5.03</w:t>
            </w:r>
          </w:p>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8.03</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387ECE">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 xml:space="preserve">Укылган текст эчтәлеген орфография кагыйдәләренә нигезләнеп, грамматик дөрес язу. </w:t>
            </w:r>
          </w:p>
        </w:tc>
      </w:tr>
      <w:tr w:rsidR="00CF1651" w:rsidRPr="00387ECE"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p>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49</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Күп иярченле кушма җөмлә турында төшенчә.</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12.03</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Иярченле кушма җөмләләр буенча өйрәнелгәннәрне ныгыту. Кушма җөмләләрне схемаларда күрсәтү күнекмәләрен кабатлау, ныгыту.</w:t>
            </w:r>
          </w:p>
        </w:tc>
      </w:tr>
      <w:tr w:rsidR="00CF1651" w:rsidRPr="00976564"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50</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 xml:space="preserve">Тиңдәш иярүле күп иярченле кушма җөмлә. </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15.03</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Моделен төзү. Аңа нигезләнеп, билгеләмә бирү, дәреслектәге билгеләмә белән чагыштыру. Схемаларын ясау. Бирелгән схемалары буенча җөмлә төрләрен билгеләү.</w:t>
            </w:r>
          </w:p>
        </w:tc>
      </w:tr>
      <w:tr w:rsidR="00CF1651" w:rsidRPr="00976564"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51</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Тиңдәш түгел иярүле күп иярченле кушма җөмлә.</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19.03</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Моделен төзү. Аңа нигезләнеп, билгеләмә бирү, дәреслектәге билгеләмә белән чагыштыру. Схемаларын ясау. Бирелгән схемалары буенча җөмлә төрләрен билгеләү. Бирелгән тексттан тиңдәш түгел иярүле күп иярченле кушма җөмләгә мисал эзләп табу. Бирелгән схемалар буенча җөмләләр төзеп язу.</w:t>
            </w:r>
          </w:p>
        </w:tc>
      </w:tr>
      <w:tr w:rsidR="00CF1651" w:rsidRPr="00387ECE"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52</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F349E8">
            <w:pPr>
              <w:spacing w:after="0" w:line="240" w:lineRule="auto"/>
              <w:rPr>
                <w:rFonts w:ascii="Times New Roman" w:eastAsia="Times New Roman" w:hAnsi="Times New Roman" w:cs="Times New Roman"/>
                <w:b/>
                <w:bCs/>
                <w:lang w:val="tt-RU" w:eastAsia="ru-RU"/>
              </w:rPr>
            </w:pPr>
            <w:r w:rsidRPr="00976564">
              <w:rPr>
                <w:rFonts w:ascii="Times New Roman" w:eastAsia="Times New Roman" w:hAnsi="Times New Roman" w:cs="Times New Roman"/>
                <w:bCs/>
                <w:lang w:val="tt-RU" w:eastAsia="ru-RU"/>
              </w:rPr>
              <w:t>Бер-бер артлы иярүле күп иярченле кушма җөмлә.</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22.03</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 xml:space="preserve">Моделен төзү. Аңа нигезләнеп, билгеләмә бирү, дәреслектәге билгеләмә белән чагыштыру. Схемаларын ясау. Бирелгән схемалары буенча җөмлә төрләрен билгеләү. Бирелгән җөмләләр арасыннан сайлап язу. Бер-бер артлы иярүле күп иярченле кушма җөмлә килеп чыгарлык итеп, мисалларны дәвам итү. Тексттан эзләп табып анализ ясау, </w:t>
            </w:r>
            <w:r w:rsidRPr="00387ECE">
              <w:rPr>
                <w:rFonts w:ascii="Times New Roman" w:eastAsia="Times New Roman" w:hAnsi="Times New Roman" w:cs="Times New Roman"/>
                <w:bCs/>
                <w:lang w:val="tt-RU" w:eastAsia="ru-RU"/>
              </w:rPr>
              <w:lastRenderedPageBreak/>
              <w:t>исбатлау.Бирелгән чараларны кулланып, җөмлә уйлап</w:t>
            </w:r>
            <w:r>
              <w:rPr>
                <w:rFonts w:ascii="Times New Roman" w:eastAsia="Times New Roman" w:hAnsi="Times New Roman" w:cs="Times New Roman"/>
                <w:bCs/>
                <w:lang w:val="tt-RU" w:eastAsia="ru-RU"/>
              </w:rPr>
              <w:t xml:space="preserve"> язу</w:t>
            </w:r>
          </w:p>
        </w:tc>
      </w:tr>
      <w:tr w:rsidR="00CF1651" w:rsidRPr="00387ECE"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lastRenderedPageBreak/>
              <w:t>53</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Берничә төр иярүле күп иярченле кушма җөмлә.</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2.04</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Моделен төзү. Аңа нигезләнеп, билгеләмә бирү, дәреслектәге билгеләмә белән чагыштыру. Схемаларын ясау. Бирелгән схемалары буенча җөмлә төрләрен билгеләү. Тиешле бәйләүче чараларны өстәп, җөмлә төзеп язу. Схемага туры китереп җөмлә сайлап алу. Схема белән җөмләләрне туры китерү.</w:t>
            </w:r>
          </w:p>
        </w:tc>
      </w:tr>
      <w:tr w:rsidR="00CF1651" w:rsidRPr="00976564" w:rsidTr="00017926">
        <w:trPr>
          <w:trHeight w:val="391"/>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54-55</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0C2E28">
            <w:pPr>
              <w:spacing w:after="0" w:line="240" w:lineRule="auto"/>
              <w:rPr>
                <w:rFonts w:ascii="Times New Roman" w:eastAsia="Times New Roman" w:hAnsi="Times New Roman" w:cs="Times New Roman"/>
                <w:b/>
                <w:bCs/>
                <w:lang w:val="tt-RU" w:eastAsia="ru-RU"/>
              </w:rPr>
            </w:pPr>
            <w:r w:rsidRPr="00976564">
              <w:rPr>
                <w:rFonts w:ascii="Times New Roman" w:eastAsia="Times New Roman" w:hAnsi="Times New Roman" w:cs="Times New Roman"/>
                <w:bCs/>
                <w:lang w:val="tt-RU" w:eastAsia="ru-RU"/>
              </w:rPr>
              <w:t>Катнаш кушма җөмлә.</w:t>
            </w:r>
            <w:r w:rsidRPr="00976564">
              <w:rPr>
                <w:rFonts w:ascii="Times New Roman" w:eastAsia="Times New Roman" w:hAnsi="Times New Roman" w:cs="Times New Roman"/>
                <w:b/>
                <w:bCs/>
                <w:lang w:val="tt-RU" w:eastAsia="ru-RU"/>
              </w:rPr>
              <w:t xml:space="preserve"> </w:t>
            </w:r>
            <w:r w:rsidRPr="00976564">
              <w:rPr>
                <w:rFonts w:ascii="Times New Roman" w:eastAsia="Times New Roman" w:hAnsi="Times New Roman" w:cs="Times New Roman"/>
                <w:bCs/>
                <w:lang w:val="tt-RU" w:eastAsia="ru-RU"/>
              </w:rPr>
              <w:t>Катнаш кушма җөмләдә тыныш билгеләре.</w:t>
            </w:r>
          </w:p>
          <w:p w:rsidR="00CF1651" w:rsidRPr="00976564" w:rsidRDefault="00CF1651" w:rsidP="00976564">
            <w:pPr>
              <w:spacing w:after="0" w:line="240" w:lineRule="auto"/>
              <w:rPr>
                <w:rFonts w:ascii="Times New Roman" w:eastAsia="Times New Roman" w:hAnsi="Times New Roman" w:cs="Times New Roman"/>
                <w:b/>
                <w:bCs/>
                <w:lang w:val="tt-RU" w:eastAsia="ru-RU"/>
              </w:rPr>
            </w:pP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2</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5.04</w:t>
            </w:r>
          </w:p>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9.04</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Моделен төзү. Аңа нигезләнеп, билгеләмә бирү, дәреслектәге билгеләмә белән чагыштыру. Схемаларын ясау. Бирелгән схемалары буенча җөмлә төрләрен билгеләү. Бирелгән җөмләләр арасыннан катнаш кушма җөмләне аерып алу. Тексттан табып, схемаларын ясау. Синтаксик анализ.</w:t>
            </w:r>
          </w:p>
        </w:tc>
      </w:tr>
      <w:tr w:rsidR="00CF1651" w:rsidRPr="00976564" w:rsidTr="00017926">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56</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0C2E28">
            <w:pPr>
              <w:spacing w:after="0" w:line="240" w:lineRule="auto"/>
              <w:rPr>
                <w:rFonts w:ascii="Times New Roman" w:eastAsia="Times New Roman" w:hAnsi="Times New Roman" w:cs="Times New Roman"/>
                <w:b/>
                <w:bCs/>
                <w:lang w:val="tt-RU" w:eastAsia="ru-RU"/>
              </w:rPr>
            </w:pPr>
            <w:r w:rsidRPr="00976564">
              <w:rPr>
                <w:rFonts w:ascii="Times New Roman" w:eastAsia="Times New Roman" w:hAnsi="Times New Roman" w:cs="Times New Roman"/>
                <w:b/>
                <w:bCs/>
                <w:lang w:val="tt-RU" w:eastAsia="ru-RU"/>
              </w:rPr>
              <w:t xml:space="preserve">Контроль диктант </w:t>
            </w:r>
          </w:p>
          <w:p w:rsidR="00CF1651" w:rsidRPr="00976564" w:rsidRDefault="00CF1651" w:rsidP="000C2E28">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
                <w:bCs/>
                <w:lang w:val="tt-RU" w:eastAsia="ru-RU"/>
              </w:rPr>
              <w:t xml:space="preserve"> “Балачак истәлекләреннән”</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12.04</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r>
      <w:tr w:rsidR="00CF1651" w:rsidRPr="00976564" w:rsidTr="00017926">
        <w:trPr>
          <w:trHeight w:val="558"/>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57</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Тезем.</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16.04</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Теземнәрне күчереп язу, җөмлә төрен билгеләү, ике өлешкә бүлү, сызыкның вазифасын ачыклау. Мисалдан бүлекләрен аерып әйтү, ике ноктаның куелу сәбәбен ачыклау. Теземнең моделен төзү, модельгә таянып, теземгә билгеләмә бирү, бер-берсенә һәм үз-үзенә сөйләү. Тыныш билгеләрен аңлату.</w:t>
            </w:r>
          </w:p>
        </w:tc>
      </w:tr>
      <w:tr w:rsidR="00CF1651" w:rsidRPr="00976564" w:rsidTr="00017926">
        <w:trPr>
          <w:trHeight w:val="1176"/>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285AE9">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58</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Катлаулы төзелмәләрне кабатлау</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19.04</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Бүлек буенча өйрәнелгәннәрне ныгыту. Кушма җөмләләрне схемаларда күрсәтү күнекмәләре булдыру. Катлаулы кушма җөмләләргә тулы синтаксик анализ. Схемаларга туры китереп, җөмлә төзеп язу. Җөмләләрне дәвам итеп, төрләрен билгеләү.</w:t>
            </w:r>
          </w:p>
        </w:tc>
      </w:tr>
      <w:tr w:rsidR="00CF1651" w:rsidRPr="00387ECE" w:rsidTr="00017926">
        <w:trPr>
          <w:trHeight w:val="276"/>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59</w:t>
            </w:r>
          </w:p>
        </w:tc>
        <w:tc>
          <w:tcPr>
            <w:tcW w:w="5812" w:type="dxa"/>
            <w:tcBorders>
              <w:top w:val="single" w:sz="4" w:space="0" w:color="auto"/>
              <w:left w:val="single" w:sz="4" w:space="0" w:color="auto"/>
              <w:bottom w:val="single" w:sz="4" w:space="0" w:color="auto"/>
              <w:right w:val="single" w:sz="4" w:space="0" w:color="auto"/>
            </w:tcBorders>
          </w:tcPr>
          <w:p w:rsidR="00CF1651" w:rsidRDefault="00CF1651" w:rsidP="00976564">
            <w:pPr>
              <w:spacing w:after="0" w:line="240" w:lineRule="auto"/>
              <w:ind w:right="-13248"/>
              <w:rPr>
                <w:rFonts w:ascii="Times New Roman" w:eastAsia="Times New Roman" w:hAnsi="Times New Roman" w:cs="Times New Roman"/>
                <w:noProof/>
                <w:lang w:val="tt-RU" w:eastAsia="ru-RU"/>
              </w:rPr>
            </w:pPr>
            <w:r w:rsidRPr="00976564">
              <w:rPr>
                <w:rFonts w:ascii="Times New Roman" w:eastAsia="Times New Roman" w:hAnsi="Times New Roman" w:cs="Times New Roman"/>
                <w:b/>
                <w:bCs/>
                <w:lang w:val="tt-RU" w:eastAsia="ru-RU"/>
              </w:rPr>
              <w:t>Пунктуация.</w:t>
            </w:r>
            <w:r>
              <w:rPr>
                <w:rFonts w:ascii="Times New Roman" w:eastAsia="Times New Roman" w:hAnsi="Times New Roman" w:cs="Times New Roman"/>
                <w:noProof/>
                <w:lang w:val="tt-RU" w:eastAsia="ru-RU"/>
              </w:rPr>
              <w:t xml:space="preserve"> </w:t>
            </w:r>
          </w:p>
          <w:p w:rsidR="00CF1651" w:rsidRPr="00976564" w:rsidRDefault="00CF1651" w:rsidP="00976564">
            <w:pPr>
              <w:spacing w:after="0" w:line="240" w:lineRule="auto"/>
              <w:ind w:right="-13248"/>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 xml:space="preserve">Җөмләнең мәгънәсе, төзелеше, </w:t>
            </w:r>
          </w:p>
          <w:p w:rsidR="00CF1651" w:rsidRPr="00976564" w:rsidRDefault="00CF1651" w:rsidP="00976564">
            <w:pPr>
              <w:spacing w:after="0" w:line="240" w:lineRule="auto"/>
              <w:ind w:right="-13248"/>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 xml:space="preserve">Интонация һәм тыныш </w:t>
            </w:r>
          </w:p>
          <w:p w:rsidR="00CF1651" w:rsidRPr="00976564" w:rsidRDefault="00CF1651" w:rsidP="00976564">
            <w:pPr>
              <w:spacing w:after="0" w:line="240" w:lineRule="auto"/>
              <w:ind w:right="-13248"/>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билгеләре</w:t>
            </w:r>
          </w:p>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23.04</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Үзләре белгә тыныш билгеләрен язып чыгып, исемлектәгесе белән чагытыру. Материалны үзлектән өйрәнү, бер-берсенә һәм үз-үзенә сөйләү. Сызык һәм</w:t>
            </w:r>
            <w:r>
              <w:rPr>
                <w:rFonts w:ascii="Times New Roman" w:eastAsia="Times New Roman" w:hAnsi="Times New Roman" w:cs="Times New Roman"/>
                <w:bCs/>
                <w:lang w:val="tt-RU" w:eastAsia="ru-RU"/>
              </w:rPr>
              <w:t xml:space="preserve"> </w:t>
            </w:r>
            <w:r w:rsidRPr="00387ECE">
              <w:rPr>
                <w:rFonts w:ascii="Times New Roman" w:eastAsia="Times New Roman" w:hAnsi="Times New Roman" w:cs="Times New Roman"/>
                <w:bCs/>
                <w:lang w:val="tt-RU" w:eastAsia="ru-RU"/>
              </w:rPr>
              <w:t>сызыкча арасындагы аерманы билгеләү. Палы тыныш билгеләре булган җөмләләр уйлап язу. Тиешле хәрефләрне куеп, җөмләләрне күчереп язу, тыныш билгеләренә аңлатма бирү.</w:t>
            </w:r>
          </w:p>
        </w:tc>
      </w:tr>
      <w:tr w:rsidR="00CF1651" w:rsidRPr="00387ECE" w:rsidTr="00017926">
        <w:trPr>
          <w:trHeight w:val="565"/>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60</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Нокта, сорау һәм өндәү билгеләре куелу очраклары.</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26.04</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387ECE">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Җөмләләрне күчереп язып, нокта, сорау, өндәү куелышына аңлатма бирү. Аларның куелу шартларын күрсәткән модель төзү. Тыныш билгеләрен куеп, күчереп язу</w:t>
            </w:r>
          </w:p>
        </w:tc>
      </w:tr>
      <w:tr w:rsidR="00CF1651" w:rsidRPr="00387ECE" w:rsidTr="00017926">
        <w:trPr>
          <w:trHeight w:val="563"/>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lastRenderedPageBreak/>
              <w:t>61</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Күп нокталар, куштырнаклар куела торган очраклар.</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30.04</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387ECE">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Җөмләләрне күчереп язып, күпнокталар, куштырнаклар куелышына аңлатма бирү. Аларның куелу шартларын күрсәткән модель төзү. Тыныш билгеләрен куеп, күчереп язу</w:t>
            </w:r>
          </w:p>
        </w:tc>
      </w:tr>
      <w:tr w:rsidR="00CF1651" w:rsidRPr="00387ECE" w:rsidTr="00017926">
        <w:trPr>
          <w:trHeight w:val="853"/>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62</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 xml:space="preserve">Өтер куелу очраклары. Нокталы өтер куелу  очраклары. </w:t>
            </w:r>
            <w:r w:rsidRPr="00976564">
              <w:rPr>
                <w:rFonts w:ascii="Times New Roman" w:eastAsia="Times New Roman" w:hAnsi="Times New Roman" w:cs="Times New Roman"/>
                <w:bCs/>
                <w:lang w:val="tt-RU" w:eastAsia="ru-RU"/>
              </w:rPr>
              <w:t>Ике нокта куелу  очраклары.</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3.05</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Өтер, нокталы өтер , ике нокта куела торган очракларга багышланган модельләр эшләү (төркемнәрдә эш).</w:t>
            </w:r>
          </w:p>
        </w:tc>
      </w:tr>
      <w:tr w:rsidR="00CF1651" w:rsidRPr="00976564" w:rsidTr="00017926">
        <w:trPr>
          <w:trHeight w:val="134"/>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63</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 xml:space="preserve">Сызык куелу очраклары. </w:t>
            </w:r>
            <w:r w:rsidRPr="00976564">
              <w:rPr>
                <w:rFonts w:ascii="Times New Roman" w:eastAsia="Times New Roman" w:hAnsi="Times New Roman" w:cs="Times New Roman"/>
                <w:bCs/>
                <w:lang w:val="tt-RU" w:eastAsia="ru-RU"/>
              </w:rPr>
              <w:t>Җәяләр куела торган очраклар.</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7.05</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Моделен төзү. Аңа нигезләнеп, билгеләмә бирү, дәреслектәге билгеләмә белән чагыштыру. Тиешле урынга җәяләр куеп күчереп язу.</w:t>
            </w:r>
          </w:p>
        </w:tc>
      </w:tr>
      <w:tr w:rsidR="00CF1651" w:rsidRPr="00387ECE" w:rsidTr="00017926">
        <w:trPr>
          <w:trHeight w:val="1029"/>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64</w:t>
            </w:r>
          </w:p>
        </w:tc>
        <w:tc>
          <w:tcPr>
            <w:tcW w:w="5812" w:type="dxa"/>
            <w:tcBorders>
              <w:top w:val="single" w:sz="4" w:space="0" w:color="auto"/>
              <w:left w:val="single" w:sz="4" w:space="0" w:color="auto"/>
              <w:bottom w:val="single" w:sz="4" w:space="0" w:color="auto"/>
              <w:right w:val="single" w:sz="4" w:space="0" w:color="auto"/>
            </w:tcBorders>
          </w:tcPr>
          <w:p w:rsidR="00CF1651"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Тыныш билгеләрен гомумиләштереп кабатлау.</w:t>
            </w:r>
          </w:p>
          <w:p w:rsidR="00CF1651" w:rsidRPr="00135B35" w:rsidRDefault="00CF1651" w:rsidP="00976564">
            <w:pPr>
              <w:spacing w:after="0" w:line="240" w:lineRule="auto"/>
              <w:rPr>
                <w:rFonts w:ascii="Times New Roman" w:eastAsia="Times New Roman" w:hAnsi="Times New Roman" w:cs="Times New Roman"/>
                <w:b/>
                <w:bCs/>
                <w:u w:val="single"/>
                <w:lang w:val="tt-RU" w:eastAsia="ru-RU"/>
              </w:rPr>
            </w:pPr>
            <w:r>
              <w:rPr>
                <w:rFonts w:ascii="Times New Roman" w:eastAsia="Times New Roman" w:hAnsi="Times New Roman" w:cs="Times New Roman"/>
                <w:b/>
                <w:bCs/>
                <w:u w:val="single"/>
                <w:lang w:val="tt-RU" w:eastAsia="ru-RU"/>
              </w:rPr>
              <w:t xml:space="preserve"> Е</w:t>
            </w:r>
            <w:r w:rsidRPr="00135B35">
              <w:rPr>
                <w:rFonts w:ascii="Times New Roman" w:eastAsia="Times New Roman" w:hAnsi="Times New Roman" w:cs="Times New Roman"/>
                <w:b/>
                <w:bCs/>
                <w:u w:val="single"/>
                <w:lang w:val="tt-RU" w:eastAsia="ru-RU"/>
              </w:rPr>
              <w:t xml:space="preserve">ллык </w:t>
            </w:r>
            <w:r>
              <w:rPr>
                <w:rFonts w:ascii="Times New Roman" w:eastAsia="Times New Roman" w:hAnsi="Times New Roman" w:cs="Times New Roman"/>
                <w:b/>
                <w:bCs/>
                <w:u w:val="single"/>
                <w:lang w:val="tt-RU" w:eastAsia="ru-RU"/>
              </w:rPr>
              <w:t xml:space="preserve"> арадаш аттестация эше (</w:t>
            </w:r>
            <w:r w:rsidRPr="00135B35">
              <w:rPr>
                <w:rFonts w:ascii="Times New Roman" w:eastAsia="Times New Roman" w:hAnsi="Times New Roman" w:cs="Times New Roman"/>
                <w:b/>
                <w:bCs/>
                <w:u w:val="single"/>
                <w:lang w:val="tt-RU" w:eastAsia="ru-RU"/>
              </w:rPr>
              <w:t>тест</w:t>
            </w:r>
            <w:r>
              <w:rPr>
                <w:rFonts w:ascii="Times New Roman" w:eastAsia="Times New Roman" w:hAnsi="Times New Roman" w:cs="Times New Roman"/>
                <w:b/>
                <w:bCs/>
                <w:u w:val="single"/>
                <w:lang w:val="tt-RU" w:eastAsia="ru-RU"/>
              </w:rPr>
              <w:t>)</w:t>
            </w:r>
            <w:r w:rsidRPr="00135B35">
              <w:rPr>
                <w:rFonts w:ascii="Times New Roman" w:eastAsia="Times New Roman" w:hAnsi="Times New Roman" w:cs="Times New Roman"/>
                <w:b/>
                <w:bCs/>
                <w:u w:val="single"/>
                <w:lang w:val="tt-RU" w:eastAsia="ru-RU"/>
              </w:rPr>
              <w:t xml:space="preserve"> </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283740">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10.05</w:t>
            </w:r>
          </w:p>
        </w:tc>
        <w:tc>
          <w:tcPr>
            <w:tcW w:w="1135" w:type="dxa"/>
            <w:gridSpan w:val="3"/>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5954"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Ел буена үзләштерелгән белем дәрәҗәсен исәпкә алу максаты белән үткәрелә.</w:t>
            </w:r>
          </w:p>
        </w:tc>
      </w:tr>
      <w:tr w:rsidR="00CF1651" w:rsidRPr="00387ECE" w:rsidTr="008B2A16">
        <w:trPr>
          <w:trHeight w:val="981"/>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65</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
                <w:bCs/>
                <w:lang w:val="tt-RU" w:eastAsia="ru-RU"/>
              </w:rPr>
            </w:pPr>
            <w:r w:rsidRPr="00976564">
              <w:rPr>
                <w:rFonts w:ascii="Times New Roman" w:eastAsia="Times New Roman" w:hAnsi="Times New Roman" w:cs="Times New Roman"/>
                <w:b/>
                <w:bCs/>
                <w:lang w:val="tt-RU" w:eastAsia="ru-RU"/>
              </w:rPr>
              <w:t>Ел буе үткәннәрне гомумиләштереп кабатлау.</w:t>
            </w:r>
          </w:p>
          <w:p w:rsidR="00CF1651" w:rsidRPr="00976564" w:rsidRDefault="00CF1651" w:rsidP="00976564">
            <w:pPr>
              <w:spacing w:after="0" w:line="240" w:lineRule="auto"/>
              <w:rPr>
                <w:rFonts w:ascii="Times New Roman" w:eastAsia="Times New Roman" w:hAnsi="Times New Roman" w:cs="Times New Roman"/>
                <w:b/>
                <w:bCs/>
                <w:lang w:val="tt-RU" w:eastAsia="ru-RU"/>
              </w:rPr>
            </w:pPr>
            <w:r w:rsidRPr="00976564">
              <w:rPr>
                <w:rFonts w:ascii="Times New Roman" w:eastAsia="Times New Roman" w:hAnsi="Times New Roman" w:cs="Times New Roman"/>
                <w:bCs/>
                <w:lang w:val="tt-RU" w:eastAsia="ru-RU"/>
              </w:rPr>
              <w:t>Туры һәм кыек сөйләмне кабатлау.</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14.05</w:t>
            </w:r>
          </w:p>
        </w:tc>
        <w:tc>
          <w:tcPr>
            <w:tcW w:w="1080" w:type="dxa"/>
            <w:gridSpan w:val="2"/>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09" w:type="dxa"/>
            <w:gridSpan w:val="2"/>
            <w:vMerge w:val="restart"/>
            <w:tcBorders>
              <w:top w:val="single" w:sz="4" w:space="0" w:color="auto"/>
              <w:left w:val="single" w:sz="4" w:space="0" w:color="auto"/>
              <w:right w:val="single" w:sz="4" w:space="0" w:color="auto"/>
            </w:tcBorders>
          </w:tcPr>
          <w:p w:rsidR="00CF1651" w:rsidRDefault="00CF1651" w:rsidP="00976564">
            <w:pPr>
              <w:spacing w:after="0" w:line="240" w:lineRule="auto"/>
              <w:rPr>
                <w:rFonts w:ascii="Times New Roman" w:eastAsia="Times New Roman" w:hAnsi="Times New Roman" w:cs="Times New Roman"/>
                <w:bCs/>
                <w:lang w:val="tt-RU" w:eastAsia="ru-RU"/>
              </w:rPr>
            </w:pPr>
          </w:p>
          <w:p w:rsidR="00CF1651" w:rsidRDefault="00CF1651" w:rsidP="00976564">
            <w:pPr>
              <w:spacing w:after="0" w:line="240" w:lineRule="auto"/>
              <w:rPr>
                <w:rFonts w:ascii="Times New Roman" w:eastAsia="Times New Roman" w:hAnsi="Times New Roman" w:cs="Times New Roman"/>
                <w:bCs/>
                <w:lang w:val="tt-RU" w:eastAsia="ru-RU"/>
              </w:rPr>
            </w:pPr>
          </w:p>
          <w:p w:rsidR="00CF1651" w:rsidRDefault="00CF1651" w:rsidP="00976564">
            <w:pPr>
              <w:spacing w:after="0" w:line="240" w:lineRule="auto"/>
              <w:rPr>
                <w:rFonts w:ascii="Times New Roman" w:eastAsia="Times New Roman" w:hAnsi="Times New Roman" w:cs="Times New Roman"/>
                <w:bCs/>
                <w:lang w:val="tt-RU" w:eastAsia="ru-RU"/>
              </w:rPr>
            </w:pPr>
          </w:p>
          <w:p w:rsidR="00CF1651" w:rsidRDefault="00CF1651" w:rsidP="00976564">
            <w:pPr>
              <w:spacing w:after="0" w:line="240" w:lineRule="auto"/>
              <w:rPr>
                <w:rFonts w:ascii="Times New Roman" w:eastAsia="Times New Roman" w:hAnsi="Times New Roman" w:cs="Times New Roman"/>
                <w:bCs/>
                <w:lang w:val="tt-RU" w:eastAsia="ru-RU"/>
              </w:rPr>
            </w:pPr>
          </w:p>
          <w:p w:rsidR="00CF1651" w:rsidRDefault="00CF1651" w:rsidP="00976564">
            <w:pPr>
              <w:spacing w:after="0" w:line="240" w:lineRule="auto"/>
              <w:rPr>
                <w:rFonts w:ascii="Times New Roman" w:eastAsia="Times New Roman" w:hAnsi="Times New Roman" w:cs="Times New Roman"/>
                <w:bCs/>
                <w:lang w:val="tt-RU" w:eastAsia="ru-RU"/>
              </w:rPr>
            </w:pPr>
          </w:p>
          <w:p w:rsidR="00CF1651" w:rsidRPr="00976564" w:rsidRDefault="00CF1651" w:rsidP="00976564">
            <w:pPr>
              <w:spacing w:after="0" w:line="240" w:lineRule="auto"/>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Туры һәм кыек сөйләмне, тезмә кушма җөмләне, иярченле кушма җөмләнең төзелше ягвннан, мәгънәсе ягыннан төрләрен, катлаулы кушма җөмләләрне кабатлау күнегүләре.</w:t>
            </w:r>
          </w:p>
        </w:tc>
      </w:tr>
      <w:tr w:rsidR="00CF1651" w:rsidRPr="00976564" w:rsidTr="008B2A16">
        <w:trPr>
          <w:trHeight w:val="525"/>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66</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Тезмә кушма җөмләне кабатлау.</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17.05</w:t>
            </w:r>
          </w:p>
        </w:tc>
        <w:tc>
          <w:tcPr>
            <w:tcW w:w="1080" w:type="dxa"/>
            <w:gridSpan w:val="2"/>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09" w:type="dxa"/>
            <w:gridSpan w:val="2"/>
            <w:vMerge/>
            <w:tcBorders>
              <w:left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r>
      <w:tr w:rsidR="00CF1651" w:rsidRPr="00976564" w:rsidTr="008B2A16">
        <w:trPr>
          <w:trHeight w:val="827"/>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67</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Иярченле кушма җөмләнең төзелеш ягыннан төрләрен кабатлау.</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21.05</w:t>
            </w:r>
          </w:p>
        </w:tc>
        <w:tc>
          <w:tcPr>
            <w:tcW w:w="1080" w:type="dxa"/>
            <w:gridSpan w:val="2"/>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09" w:type="dxa"/>
            <w:gridSpan w:val="2"/>
            <w:vMerge/>
            <w:tcBorders>
              <w:left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r>
      <w:tr w:rsidR="00CF1651" w:rsidRPr="00976564" w:rsidTr="008B2A16">
        <w:trPr>
          <w:trHeight w:val="700"/>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68</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Катлаулы кушма җөмләләрне кабатлау.</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24.05</w:t>
            </w:r>
          </w:p>
        </w:tc>
        <w:tc>
          <w:tcPr>
            <w:tcW w:w="1080" w:type="dxa"/>
            <w:gridSpan w:val="2"/>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09" w:type="dxa"/>
            <w:gridSpan w:val="2"/>
            <w:vMerge/>
            <w:tcBorders>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tc>
      </w:tr>
      <w:tr w:rsidR="00CF1651" w:rsidRPr="00387ECE" w:rsidTr="00CF711C">
        <w:trPr>
          <w:trHeight w:val="268"/>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cente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69</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
                <w:bCs/>
                <w:lang w:val="tt-RU" w:eastAsia="ru-RU"/>
              </w:rPr>
            </w:pPr>
            <w:r w:rsidRPr="00976564">
              <w:rPr>
                <w:rFonts w:ascii="Times New Roman" w:eastAsia="Times New Roman" w:hAnsi="Times New Roman" w:cs="Times New Roman"/>
                <w:b/>
                <w:bCs/>
                <w:lang w:val="tt-RU" w:eastAsia="ru-RU"/>
              </w:rPr>
              <w:t>Ко</w:t>
            </w:r>
            <w:r>
              <w:rPr>
                <w:rFonts w:ascii="Times New Roman" w:eastAsia="Times New Roman" w:hAnsi="Times New Roman" w:cs="Times New Roman"/>
                <w:b/>
                <w:bCs/>
                <w:lang w:val="tt-RU" w:eastAsia="ru-RU"/>
              </w:rPr>
              <w:t>нтроль диктант “Март”</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sidRPr="00976564">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28.05</w:t>
            </w:r>
          </w:p>
        </w:tc>
        <w:tc>
          <w:tcPr>
            <w:tcW w:w="1080" w:type="dxa"/>
            <w:gridSpan w:val="2"/>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p w:rsidR="00CF1651" w:rsidRPr="00976564" w:rsidRDefault="00CF1651" w:rsidP="00976564">
            <w:pPr>
              <w:spacing w:after="0" w:line="240" w:lineRule="auto"/>
              <w:rPr>
                <w:rFonts w:ascii="Times New Roman" w:eastAsia="Times New Roman" w:hAnsi="Times New Roman" w:cs="Times New Roman"/>
                <w:bCs/>
                <w:lang w:val="tt-RU" w:eastAsia="ru-RU"/>
              </w:rPr>
            </w:pPr>
          </w:p>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09" w:type="dxa"/>
            <w:gridSpan w:val="2"/>
            <w:tcBorders>
              <w:top w:val="single" w:sz="4" w:space="0" w:color="auto"/>
              <w:left w:val="single" w:sz="4" w:space="0" w:color="auto"/>
              <w:bottom w:val="single" w:sz="4" w:space="0" w:color="auto"/>
              <w:right w:val="single" w:sz="4" w:space="0" w:color="auto"/>
            </w:tcBorders>
          </w:tcPr>
          <w:p w:rsidR="00CF1651" w:rsidRPr="00976564" w:rsidRDefault="00CF1651" w:rsidP="00387ECE">
            <w:pPr>
              <w:rPr>
                <w:rFonts w:ascii="Times New Roman" w:eastAsia="Times New Roman" w:hAnsi="Times New Roman" w:cs="Times New Roman"/>
                <w:bCs/>
                <w:lang w:val="tt-RU" w:eastAsia="ru-RU"/>
              </w:rPr>
            </w:pPr>
            <w:r w:rsidRPr="00387ECE">
              <w:rPr>
                <w:rFonts w:ascii="Times New Roman" w:eastAsia="Times New Roman" w:hAnsi="Times New Roman" w:cs="Times New Roman"/>
                <w:bCs/>
                <w:lang w:val="tt-RU" w:eastAsia="ru-RU"/>
              </w:rPr>
              <w:t>Ел буена үзләштерелгән белем дәрәҗәсен исәпкә алу максаты белән үткәрелә.</w:t>
            </w:r>
          </w:p>
        </w:tc>
      </w:tr>
      <w:tr w:rsidR="00CF1651" w:rsidRPr="00976564" w:rsidTr="00CF711C">
        <w:trPr>
          <w:trHeight w:val="889"/>
        </w:trPr>
        <w:tc>
          <w:tcPr>
            <w:tcW w:w="567" w:type="dxa"/>
            <w:tcBorders>
              <w:top w:val="single" w:sz="4" w:space="0" w:color="auto"/>
              <w:left w:val="single" w:sz="4" w:space="0" w:color="auto"/>
              <w:bottom w:val="single" w:sz="4" w:space="0" w:color="auto"/>
              <w:right w:val="single" w:sz="4" w:space="0" w:color="auto"/>
            </w:tcBorders>
          </w:tcPr>
          <w:p w:rsidR="00CF1651" w:rsidRPr="00976564" w:rsidRDefault="00CF1651" w:rsidP="00285AE9">
            <w:pPr>
              <w:spacing w:after="0" w:line="240" w:lineRule="auto"/>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70</w:t>
            </w:r>
          </w:p>
        </w:tc>
        <w:tc>
          <w:tcPr>
            <w:tcW w:w="5812"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r w:rsidRPr="00976564">
              <w:rPr>
                <w:rFonts w:ascii="Times New Roman" w:eastAsia="Times New Roman" w:hAnsi="Times New Roman" w:cs="Times New Roman"/>
                <w:bCs/>
                <w:lang w:val="tt-RU" w:eastAsia="ru-RU"/>
              </w:rPr>
              <w:t xml:space="preserve">Катлаулы төзелмәләр турында өйрәнгәннәрне гомумиләштереп кабатлау. Йомгаклау. </w:t>
            </w:r>
          </w:p>
        </w:tc>
        <w:tc>
          <w:tcPr>
            <w:tcW w:w="850" w:type="dxa"/>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jc w:val="both"/>
              <w:rPr>
                <w:rFonts w:ascii="Times New Roman" w:eastAsia="Times New Roman" w:hAnsi="Times New Roman" w:cs="Times New Roman"/>
                <w:noProof/>
                <w:lang w:val="tt-RU" w:eastAsia="ru-RU"/>
              </w:rPr>
            </w:pPr>
            <w:r>
              <w:rPr>
                <w:rFonts w:ascii="Times New Roman" w:eastAsia="Times New Roman" w:hAnsi="Times New Roman" w:cs="Times New Roman"/>
                <w:noProof/>
                <w:lang w:val="tt-RU" w:eastAsia="ru-RU"/>
              </w:rPr>
              <w:t>1</w:t>
            </w:r>
          </w:p>
        </w:tc>
        <w:tc>
          <w:tcPr>
            <w:tcW w:w="1276" w:type="dxa"/>
            <w:tcBorders>
              <w:top w:val="single" w:sz="4" w:space="0" w:color="auto"/>
              <w:left w:val="single" w:sz="4" w:space="0" w:color="auto"/>
              <w:bottom w:val="single" w:sz="4" w:space="0" w:color="auto"/>
              <w:right w:val="single" w:sz="4" w:space="0" w:color="auto"/>
            </w:tcBorders>
          </w:tcPr>
          <w:p w:rsidR="00CF1651" w:rsidRPr="00CF1651" w:rsidRDefault="00CF1651" w:rsidP="0045654B">
            <w:pPr>
              <w:spacing w:after="0" w:line="240" w:lineRule="auto"/>
              <w:jc w:val="center"/>
              <w:rPr>
                <w:rFonts w:ascii="Times New Roman" w:eastAsia="Times New Roman" w:hAnsi="Times New Roman" w:cs="Times New Roman"/>
                <w:bCs/>
                <w:lang w:val="tt-RU" w:eastAsia="ru-RU"/>
              </w:rPr>
            </w:pPr>
            <w:r w:rsidRPr="00CF1651">
              <w:rPr>
                <w:rFonts w:ascii="Times New Roman" w:eastAsia="Times New Roman" w:hAnsi="Times New Roman" w:cs="Times New Roman"/>
                <w:bCs/>
                <w:lang w:val="tt-RU" w:eastAsia="ru-RU"/>
              </w:rPr>
              <w:t>31.05</w:t>
            </w:r>
          </w:p>
        </w:tc>
        <w:tc>
          <w:tcPr>
            <w:tcW w:w="1080" w:type="dxa"/>
            <w:gridSpan w:val="2"/>
            <w:tcBorders>
              <w:top w:val="single" w:sz="4" w:space="0" w:color="auto"/>
              <w:left w:val="single" w:sz="4" w:space="0" w:color="auto"/>
              <w:bottom w:val="single" w:sz="4" w:space="0" w:color="auto"/>
              <w:right w:val="single" w:sz="4" w:space="0" w:color="auto"/>
            </w:tcBorders>
          </w:tcPr>
          <w:p w:rsidR="00CF1651" w:rsidRPr="00976564" w:rsidRDefault="00CF1651" w:rsidP="00976564">
            <w:pPr>
              <w:spacing w:after="0" w:line="240" w:lineRule="auto"/>
              <w:rPr>
                <w:rFonts w:ascii="Times New Roman" w:eastAsia="Times New Roman" w:hAnsi="Times New Roman" w:cs="Times New Roman"/>
                <w:bCs/>
                <w:lang w:val="tt-RU" w:eastAsia="ru-RU"/>
              </w:rPr>
            </w:pPr>
          </w:p>
          <w:p w:rsidR="00CF1651" w:rsidRPr="00976564" w:rsidRDefault="00CF1651" w:rsidP="00976564">
            <w:pPr>
              <w:spacing w:after="0" w:line="240" w:lineRule="auto"/>
              <w:rPr>
                <w:rFonts w:ascii="Times New Roman" w:eastAsia="Times New Roman" w:hAnsi="Times New Roman" w:cs="Times New Roman"/>
                <w:bCs/>
                <w:lang w:val="tt-RU" w:eastAsia="ru-RU"/>
              </w:rPr>
            </w:pPr>
          </w:p>
          <w:p w:rsidR="00CF1651" w:rsidRPr="00976564" w:rsidRDefault="00CF1651" w:rsidP="00976564">
            <w:pPr>
              <w:spacing w:after="0" w:line="240" w:lineRule="auto"/>
              <w:rPr>
                <w:rFonts w:ascii="Times New Roman" w:eastAsia="Times New Roman" w:hAnsi="Times New Roman" w:cs="Times New Roman"/>
                <w:bCs/>
                <w:lang w:val="tt-RU" w:eastAsia="ru-RU"/>
              </w:rPr>
            </w:pPr>
          </w:p>
          <w:p w:rsidR="00CF1651" w:rsidRPr="00976564" w:rsidRDefault="00CF1651" w:rsidP="00976564">
            <w:pPr>
              <w:spacing w:after="0" w:line="240" w:lineRule="auto"/>
              <w:rPr>
                <w:rFonts w:ascii="Times New Roman" w:eastAsia="Times New Roman" w:hAnsi="Times New Roman" w:cs="Times New Roman"/>
                <w:bCs/>
                <w:lang w:val="tt-RU" w:eastAsia="ru-RU"/>
              </w:rPr>
            </w:pPr>
          </w:p>
        </w:tc>
        <w:tc>
          <w:tcPr>
            <w:tcW w:w="6009" w:type="dxa"/>
            <w:gridSpan w:val="2"/>
            <w:tcBorders>
              <w:top w:val="single" w:sz="4" w:space="0" w:color="auto"/>
              <w:left w:val="single" w:sz="4" w:space="0" w:color="auto"/>
              <w:bottom w:val="single" w:sz="4" w:space="0" w:color="auto"/>
              <w:right w:val="single" w:sz="4" w:space="0" w:color="auto"/>
            </w:tcBorders>
          </w:tcPr>
          <w:p w:rsidR="00CF1651" w:rsidRDefault="00CF1651">
            <w:pPr>
              <w:rPr>
                <w:rFonts w:ascii="Times New Roman" w:eastAsia="Times New Roman" w:hAnsi="Times New Roman" w:cs="Times New Roman"/>
                <w:bCs/>
                <w:lang w:val="tt-RU" w:eastAsia="ru-RU"/>
              </w:rPr>
            </w:pPr>
          </w:p>
          <w:p w:rsidR="00CF1651" w:rsidRPr="00976564" w:rsidRDefault="00CF1651" w:rsidP="00017926">
            <w:pPr>
              <w:rPr>
                <w:rFonts w:ascii="Times New Roman" w:eastAsia="Times New Roman" w:hAnsi="Times New Roman" w:cs="Times New Roman"/>
                <w:bCs/>
                <w:lang w:val="tt-RU" w:eastAsia="ru-RU"/>
              </w:rPr>
            </w:pPr>
            <w:r>
              <w:rPr>
                <w:rFonts w:ascii="Times New Roman" w:eastAsia="Times New Roman" w:hAnsi="Times New Roman" w:cs="Times New Roman"/>
                <w:bCs/>
                <w:lang w:val="tt-RU" w:eastAsia="ru-RU"/>
              </w:rPr>
              <w:t>Кабатлау күнегүләре башкару</w:t>
            </w:r>
          </w:p>
        </w:tc>
      </w:tr>
    </w:tbl>
    <w:p w:rsidR="00976564" w:rsidRPr="00976564" w:rsidRDefault="00976564" w:rsidP="00976564">
      <w:pPr>
        <w:spacing w:after="0" w:line="240" w:lineRule="auto"/>
        <w:rPr>
          <w:rFonts w:ascii="Times New Roman" w:eastAsia="Times New Roman" w:hAnsi="Times New Roman" w:cs="Times New Roman"/>
          <w:lang w:val="tt-RU" w:eastAsia="ru-RU"/>
        </w:rPr>
      </w:pPr>
    </w:p>
    <w:p w:rsidR="003E2725" w:rsidRDefault="003E2725">
      <w:bookmarkStart w:id="0" w:name="_GoBack"/>
      <w:bookmarkEnd w:id="0"/>
    </w:p>
    <w:p w:rsidR="009F5D4F" w:rsidRDefault="009F5D4F">
      <w:r>
        <w:lastRenderedPageBreak/>
        <w:t>Корректировка</w:t>
      </w:r>
    </w:p>
    <w:tbl>
      <w:tblPr>
        <w:tblStyle w:val="a3"/>
        <w:tblW w:w="0" w:type="auto"/>
        <w:tblLook w:val="04A0" w:firstRow="1" w:lastRow="0" w:firstColumn="1" w:lastColumn="0" w:noHBand="0" w:noVBand="1"/>
      </w:tblPr>
      <w:tblGrid>
        <w:gridCol w:w="719"/>
        <w:gridCol w:w="5030"/>
        <w:gridCol w:w="4898"/>
        <w:gridCol w:w="4139"/>
      </w:tblGrid>
      <w:tr w:rsidR="009F5D4F" w:rsidTr="008B150B">
        <w:tc>
          <w:tcPr>
            <w:tcW w:w="719" w:type="dxa"/>
          </w:tcPr>
          <w:p w:rsidR="009F5D4F" w:rsidRPr="009F5D4F" w:rsidRDefault="009F5D4F">
            <w:pPr>
              <w:rPr>
                <w:lang w:val="tt-RU"/>
              </w:rPr>
            </w:pPr>
            <w:r>
              <w:t>Д</w:t>
            </w:r>
            <w:r>
              <w:rPr>
                <w:lang w:val="tt-RU"/>
              </w:rPr>
              <w:t>әрес №</w:t>
            </w:r>
          </w:p>
        </w:tc>
        <w:tc>
          <w:tcPr>
            <w:tcW w:w="5030" w:type="dxa"/>
          </w:tcPr>
          <w:p w:rsidR="009F5D4F" w:rsidRPr="009F5D4F" w:rsidRDefault="009F5D4F">
            <w:pPr>
              <w:rPr>
                <w:lang w:val="tt-RU"/>
              </w:rPr>
            </w:pPr>
            <w:r>
              <w:rPr>
                <w:lang w:val="tt-RU"/>
              </w:rPr>
              <w:t>Дәреснең темасы</w:t>
            </w:r>
          </w:p>
        </w:tc>
        <w:tc>
          <w:tcPr>
            <w:tcW w:w="4898" w:type="dxa"/>
          </w:tcPr>
          <w:p w:rsidR="009F5D4F" w:rsidRPr="009F5D4F" w:rsidRDefault="009F5D4F">
            <w:pPr>
              <w:rPr>
                <w:lang w:val="tt-RU"/>
              </w:rPr>
            </w:pPr>
            <w:r>
              <w:rPr>
                <w:lang w:val="tt-RU"/>
              </w:rPr>
              <w:t>корректировка сәбәбе</w:t>
            </w:r>
          </w:p>
        </w:tc>
        <w:tc>
          <w:tcPr>
            <w:tcW w:w="4139" w:type="dxa"/>
          </w:tcPr>
          <w:p w:rsidR="009F5D4F" w:rsidRPr="009F5D4F" w:rsidRDefault="009F5D4F">
            <w:pPr>
              <w:rPr>
                <w:lang w:val="tt-RU"/>
              </w:rPr>
            </w:pPr>
            <w:r>
              <w:rPr>
                <w:lang w:val="tt-RU"/>
              </w:rPr>
              <w:t>корректировка алымы</w:t>
            </w:r>
          </w:p>
        </w:tc>
      </w:tr>
      <w:tr w:rsidR="009F5D4F" w:rsidTr="008B150B">
        <w:tc>
          <w:tcPr>
            <w:tcW w:w="719" w:type="dxa"/>
          </w:tcPr>
          <w:p w:rsidR="009F5D4F" w:rsidRPr="009F5D4F" w:rsidRDefault="009F5D4F">
            <w:pPr>
              <w:rPr>
                <w:lang w:val="tt-RU"/>
              </w:rPr>
            </w:pPr>
          </w:p>
        </w:tc>
        <w:tc>
          <w:tcPr>
            <w:tcW w:w="5030" w:type="dxa"/>
          </w:tcPr>
          <w:p w:rsidR="009F5D4F" w:rsidRDefault="009F5D4F"/>
          <w:p w:rsidR="008B150B" w:rsidRDefault="008B150B"/>
          <w:p w:rsidR="008B150B" w:rsidRDefault="008B150B"/>
        </w:tc>
        <w:tc>
          <w:tcPr>
            <w:tcW w:w="4898" w:type="dxa"/>
          </w:tcPr>
          <w:p w:rsidR="009F5D4F" w:rsidRPr="009F5D4F" w:rsidRDefault="009F5D4F">
            <w:pPr>
              <w:rPr>
                <w:lang w:val="tt-RU"/>
              </w:rPr>
            </w:pPr>
          </w:p>
        </w:tc>
        <w:tc>
          <w:tcPr>
            <w:tcW w:w="4139" w:type="dxa"/>
          </w:tcPr>
          <w:p w:rsidR="009F5D4F" w:rsidRPr="009F5D4F" w:rsidRDefault="009F5D4F">
            <w:pPr>
              <w:rPr>
                <w:lang w:val="tt-RU"/>
              </w:rPr>
            </w:pPr>
          </w:p>
        </w:tc>
      </w:tr>
      <w:tr w:rsidR="009F5D4F" w:rsidTr="008B150B">
        <w:tc>
          <w:tcPr>
            <w:tcW w:w="719" w:type="dxa"/>
          </w:tcPr>
          <w:p w:rsidR="009F5D4F" w:rsidRPr="009F5D4F" w:rsidRDefault="009F5D4F">
            <w:pPr>
              <w:rPr>
                <w:lang w:val="tt-RU"/>
              </w:rPr>
            </w:pPr>
          </w:p>
        </w:tc>
        <w:tc>
          <w:tcPr>
            <w:tcW w:w="5030" w:type="dxa"/>
          </w:tcPr>
          <w:p w:rsidR="009F5D4F" w:rsidRDefault="009F5D4F" w:rsidP="009F5D4F">
            <w:pPr>
              <w:rPr>
                <w:lang w:val="tt-RU"/>
              </w:rPr>
            </w:pPr>
          </w:p>
          <w:p w:rsidR="008B150B" w:rsidRDefault="008B150B" w:rsidP="009F5D4F">
            <w:pPr>
              <w:rPr>
                <w:lang w:val="tt-RU"/>
              </w:rPr>
            </w:pPr>
          </w:p>
          <w:p w:rsidR="008B150B" w:rsidRPr="003F30CE" w:rsidRDefault="008B150B" w:rsidP="009F5D4F">
            <w:pPr>
              <w:rPr>
                <w:lang w:val="tt-RU"/>
              </w:rPr>
            </w:pPr>
          </w:p>
        </w:tc>
        <w:tc>
          <w:tcPr>
            <w:tcW w:w="4898" w:type="dxa"/>
          </w:tcPr>
          <w:p w:rsidR="009F5D4F" w:rsidRPr="009F5D4F" w:rsidRDefault="009F5D4F">
            <w:pPr>
              <w:rPr>
                <w:lang w:val="tt-RU"/>
              </w:rPr>
            </w:pPr>
          </w:p>
        </w:tc>
        <w:tc>
          <w:tcPr>
            <w:tcW w:w="4139" w:type="dxa"/>
          </w:tcPr>
          <w:p w:rsidR="009F5D4F" w:rsidRPr="009F5D4F" w:rsidRDefault="009F5D4F">
            <w:pPr>
              <w:rPr>
                <w:lang w:val="tt-RU"/>
              </w:rPr>
            </w:pPr>
          </w:p>
        </w:tc>
      </w:tr>
      <w:tr w:rsidR="008B150B" w:rsidTr="008B150B">
        <w:tc>
          <w:tcPr>
            <w:tcW w:w="719" w:type="dxa"/>
          </w:tcPr>
          <w:p w:rsidR="008B150B" w:rsidRDefault="008B150B">
            <w:pPr>
              <w:rPr>
                <w:lang w:val="tt-RU"/>
              </w:rPr>
            </w:pPr>
          </w:p>
          <w:p w:rsidR="008B150B" w:rsidRDefault="008B150B">
            <w:pPr>
              <w:rPr>
                <w:lang w:val="tt-RU"/>
              </w:rPr>
            </w:pPr>
          </w:p>
          <w:p w:rsidR="008B150B" w:rsidRPr="009F5D4F" w:rsidRDefault="008B150B">
            <w:pPr>
              <w:rPr>
                <w:lang w:val="tt-RU"/>
              </w:rPr>
            </w:pPr>
          </w:p>
        </w:tc>
        <w:tc>
          <w:tcPr>
            <w:tcW w:w="5030" w:type="dxa"/>
          </w:tcPr>
          <w:p w:rsidR="008B150B" w:rsidRDefault="008B150B" w:rsidP="009F5D4F">
            <w:pPr>
              <w:rPr>
                <w:lang w:val="tt-RU"/>
              </w:rPr>
            </w:pPr>
          </w:p>
        </w:tc>
        <w:tc>
          <w:tcPr>
            <w:tcW w:w="4898" w:type="dxa"/>
          </w:tcPr>
          <w:p w:rsidR="008B150B" w:rsidRPr="009F5D4F" w:rsidRDefault="008B150B">
            <w:pPr>
              <w:rPr>
                <w:lang w:val="tt-RU"/>
              </w:rPr>
            </w:pPr>
          </w:p>
        </w:tc>
        <w:tc>
          <w:tcPr>
            <w:tcW w:w="4139" w:type="dxa"/>
          </w:tcPr>
          <w:p w:rsidR="008B150B" w:rsidRDefault="008B150B">
            <w:pPr>
              <w:rPr>
                <w:lang w:val="tt-RU"/>
              </w:rPr>
            </w:pPr>
          </w:p>
        </w:tc>
      </w:tr>
      <w:tr w:rsidR="008B150B" w:rsidTr="008B150B">
        <w:tc>
          <w:tcPr>
            <w:tcW w:w="719" w:type="dxa"/>
          </w:tcPr>
          <w:p w:rsidR="008B150B" w:rsidRDefault="008B150B">
            <w:pPr>
              <w:rPr>
                <w:lang w:val="tt-RU"/>
              </w:rPr>
            </w:pPr>
          </w:p>
          <w:p w:rsidR="008B150B" w:rsidRDefault="008B150B">
            <w:pPr>
              <w:rPr>
                <w:lang w:val="tt-RU"/>
              </w:rPr>
            </w:pPr>
          </w:p>
          <w:p w:rsidR="008B150B" w:rsidRPr="009F5D4F" w:rsidRDefault="008B150B">
            <w:pPr>
              <w:rPr>
                <w:lang w:val="tt-RU"/>
              </w:rPr>
            </w:pPr>
          </w:p>
        </w:tc>
        <w:tc>
          <w:tcPr>
            <w:tcW w:w="5030" w:type="dxa"/>
          </w:tcPr>
          <w:p w:rsidR="008B150B" w:rsidRDefault="008B150B" w:rsidP="009F5D4F">
            <w:pPr>
              <w:rPr>
                <w:lang w:val="tt-RU"/>
              </w:rPr>
            </w:pPr>
          </w:p>
        </w:tc>
        <w:tc>
          <w:tcPr>
            <w:tcW w:w="4898" w:type="dxa"/>
          </w:tcPr>
          <w:p w:rsidR="008B150B" w:rsidRPr="009F5D4F" w:rsidRDefault="008B150B">
            <w:pPr>
              <w:rPr>
                <w:lang w:val="tt-RU"/>
              </w:rPr>
            </w:pPr>
          </w:p>
        </w:tc>
        <w:tc>
          <w:tcPr>
            <w:tcW w:w="4139" w:type="dxa"/>
          </w:tcPr>
          <w:p w:rsidR="008B150B" w:rsidRDefault="008B150B">
            <w:pPr>
              <w:rPr>
                <w:lang w:val="tt-RU"/>
              </w:rPr>
            </w:pPr>
          </w:p>
        </w:tc>
      </w:tr>
      <w:tr w:rsidR="008B150B" w:rsidTr="008B150B">
        <w:tc>
          <w:tcPr>
            <w:tcW w:w="719" w:type="dxa"/>
          </w:tcPr>
          <w:p w:rsidR="008B150B" w:rsidRDefault="008B150B">
            <w:pPr>
              <w:rPr>
                <w:lang w:val="tt-RU"/>
              </w:rPr>
            </w:pPr>
          </w:p>
          <w:p w:rsidR="008B150B" w:rsidRDefault="008B150B">
            <w:pPr>
              <w:rPr>
                <w:lang w:val="tt-RU"/>
              </w:rPr>
            </w:pPr>
          </w:p>
          <w:p w:rsidR="008B150B" w:rsidRPr="009F5D4F" w:rsidRDefault="008B150B">
            <w:pPr>
              <w:rPr>
                <w:lang w:val="tt-RU"/>
              </w:rPr>
            </w:pPr>
          </w:p>
        </w:tc>
        <w:tc>
          <w:tcPr>
            <w:tcW w:w="5030" w:type="dxa"/>
          </w:tcPr>
          <w:p w:rsidR="008B150B" w:rsidRDefault="008B150B" w:rsidP="009F5D4F">
            <w:pPr>
              <w:rPr>
                <w:lang w:val="tt-RU"/>
              </w:rPr>
            </w:pPr>
          </w:p>
        </w:tc>
        <w:tc>
          <w:tcPr>
            <w:tcW w:w="4898" w:type="dxa"/>
          </w:tcPr>
          <w:p w:rsidR="008B150B" w:rsidRPr="009F5D4F" w:rsidRDefault="008B150B">
            <w:pPr>
              <w:rPr>
                <w:lang w:val="tt-RU"/>
              </w:rPr>
            </w:pPr>
          </w:p>
        </w:tc>
        <w:tc>
          <w:tcPr>
            <w:tcW w:w="4139" w:type="dxa"/>
          </w:tcPr>
          <w:p w:rsidR="008B150B" w:rsidRDefault="008B150B">
            <w:pPr>
              <w:rPr>
                <w:lang w:val="tt-RU"/>
              </w:rPr>
            </w:pPr>
          </w:p>
        </w:tc>
      </w:tr>
    </w:tbl>
    <w:p w:rsidR="009F5D4F" w:rsidRDefault="009F5D4F"/>
    <w:p w:rsidR="008B150B" w:rsidRDefault="008B150B">
      <w:pPr>
        <w:rPr>
          <w:lang w:val="tt-RU"/>
        </w:rPr>
      </w:pPr>
    </w:p>
    <w:p w:rsidR="001A6E66" w:rsidRPr="000733C9" w:rsidRDefault="001A6E66" w:rsidP="001265CE">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p>
    <w:sectPr w:rsidR="001A6E66" w:rsidRPr="000733C9" w:rsidSect="00CF711C">
      <w:footerReference w:type="default" r:id="rId9"/>
      <w:pgSz w:w="16838" w:h="11906" w:orient="landscape"/>
      <w:pgMar w:top="851" w:right="1134" w:bottom="170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5AE9" w:rsidRDefault="00285AE9">
      <w:pPr>
        <w:spacing w:after="0" w:line="240" w:lineRule="auto"/>
      </w:pPr>
      <w:r>
        <w:separator/>
      </w:r>
    </w:p>
  </w:endnote>
  <w:endnote w:type="continuationSeparator" w:id="0">
    <w:p w:rsidR="00285AE9" w:rsidRDefault="00285A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5AE9" w:rsidRDefault="00285AE9">
    <w:pPr>
      <w:pStyle w:val="ab"/>
      <w:jc w:val="right"/>
    </w:pPr>
  </w:p>
  <w:p w:rsidR="00285AE9" w:rsidRDefault="00285AE9">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5AE9" w:rsidRDefault="00285AE9">
      <w:pPr>
        <w:spacing w:after="0" w:line="240" w:lineRule="auto"/>
      </w:pPr>
      <w:r>
        <w:separator/>
      </w:r>
    </w:p>
  </w:footnote>
  <w:footnote w:type="continuationSeparator" w:id="0">
    <w:p w:rsidR="00285AE9" w:rsidRDefault="00285AE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EBCF786"/>
    <w:lvl w:ilvl="0">
      <w:numFmt w:val="bullet"/>
      <w:lvlText w:val="*"/>
      <w:lvlJc w:val="left"/>
      <w:pPr>
        <w:ind w:left="0" w:firstLine="0"/>
      </w:pPr>
    </w:lvl>
  </w:abstractNum>
  <w:abstractNum w:abstractNumId="1">
    <w:nsid w:val="164F0E57"/>
    <w:multiLevelType w:val="hybridMultilevel"/>
    <w:tmpl w:val="DF963D80"/>
    <w:lvl w:ilvl="0" w:tplc="2C1A475A">
      <w:start w:val="1"/>
      <w:numFmt w:val="bullet"/>
      <w:lvlText w:val="-"/>
      <w:lvlJc w:val="left"/>
      <w:pPr>
        <w:ind w:left="960" w:hanging="360"/>
      </w:pPr>
      <w:rPr>
        <w:rFonts w:ascii="Times New Roman" w:eastAsia="Calibri" w:hAnsi="Times New Roman" w:cs="Times New Roman"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2">
    <w:nsid w:val="18FB1CF5"/>
    <w:multiLevelType w:val="hybridMultilevel"/>
    <w:tmpl w:val="3118CDC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BD746DA"/>
    <w:multiLevelType w:val="hybridMultilevel"/>
    <w:tmpl w:val="3BB02C70"/>
    <w:lvl w:ilvl="0" w:tplc="6A40965E">
      <w:start w:val="1"/>
      <w:numFmt w:val="decimal"/>
      <w:lvlText w:val="%1."/>
      <w:lvlJc w:val="left"/>
      <w:pPr>
        <w:ind w:left="960" w:hanging="36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4">
    <w:nsid w:val="287F37D1"/>
    <w:multiLevelType w:val="singleLevel"/>
    <w:tmpl w:val="F63AA3D4"/>
    <w:lvl w:ilvl="0">
      <w:start w:val="1"/>
      <w:numFmt w:val="decimal"/>
      <w:lvlText w:val="%1."/>
      <w:legacy w:legacy="1" w:legacySpace="0" w:legacyIndent="286"/>
      <w:lvlJc w:val="left"/>
      <w:pPr>
        <w:ind w:left="0" w:firstLine="0"/>
      </w:pPr>
      <w:rPr>
        <w:rFonts w:ascii="Times New Roman" w:hAnsi="Times New Roman" w:cs="Times New Roman" w:hint="default"/>
      </w:rPr>
    </w:lvl>
  </w:abstractNum>
  <w:abstractNum w:abstractNumId="5">
    <w:nsid w:val="389B49AF"/>
    <w:multiLevelType w:val="hybridMultilevel"/>
    <w:tmpl w:val="C0EA759A"/>
    <w:lvl w:ilvl="0" w:tplc="4DBA53BC">
      <w:start w:val="1"/>
      <w:numFmt w:val="decimal"/>
      <w:lvlText w:val="%1."/>
      <w:lvlJc w:val="left"/>
      <w:pPr>
        <w:ind w:left="960" w:hanging="36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6">
    <w:nsid w:val="3D720B24"/>
    <w:multiLevelType w:val="singleLevel"/>
    <w:tmpl w:val="514677D2"/>
    <w:lvl w:ilvl="0">
      <w:start w:val="1"/>
      <w:numFmt w:val="decimal"/>
      <w:lvlText w:val="%1."/>
      <w:legacy w:legacy="1" w:legacySpace="0" w:legacyIndent="278"/>
      <w:lvlJc w:val="left"/>
      <w:pPr>
        <w:ind w:left="0" w:firstLine="0"/>
      </w:pPr>
      <w:rPr>
        <w:rFonts w:ascii="Times New Roman" w:hAnsi="Times New Roman" w:cs="Times New Roman" w:hint="default"/>
      </w:rPr>
    </w:lvl>
  </w:abstractNum>
  <w:abstractNum w:abstractNumId="7">
    <w:nsid w:val="4097227B"/>
    <w:multiLevelType w:val="singleLevel"/>
    <w:tmpl w:val="16DA2BE2"/>
    <w:lvl w:ilvl="0">
      <w:start w:val="1"/>
      <w:numFmt w:val="decimal"/>
      <w:lvlText w:val="%1."/>
      <w:legacy w:legacy="1" w:legacySpace="0" w:legacyIndent="290"/>
      <w:lvlJc w:val="left"/>
      <w:pPr>
        <w:ind w:left="0" w:firstLine="0"/>
      </w:pPr>
      <w:rPr>
        <w:rFonts w:ascii="Times New Roman" w:hAnsi="Times New Roman" w:cs="Times New Roman" w:hint="default"/>
      </w:rPr>
    </w:lvl>
  </w:abstractNum>
  <w:num w:numId="1">
    <w:abstractNumId w:val="7"/>
    <w:lvlOverride w:ilvl="0">
      <w:startOverride w:val="1"/>
    </w:lvlOverride>
  </w:num>
  <w:num w:numId="2">
    <w:abstractNumId w:val="4"/>
    <w:lvlOverride w:ilvl="0">
      <w:startOverride w:val="1"/>
    </w:lvlOverride>
  </w:num>
  <w:num w:numId="3">
    <w:abstractNumId w:val="0"/>
    <w:lvlOverride w:ilvl="0">
      <w:lvl w:ilvl="0">
        <w:numFmt w:val="bullet"/>
        <w:lvlText w:val="-"/>
        <w:legacy w:legacy="1" w:legacySpace="0" w:legacyIndent="77"/>
        <w:lvlJc w:val="left"/>
        <w:pPr>
          <w:ind w:left="0" w:firstLine="0"/>
        </w:pPr>
        <w:rPr>
          <w:rFonts w:ascii="Times New Roman" w:hAnsi="Times New Roman" w:cs="Times New Roman" w:hint="default"/>
        </w:rPr>
      </w:lvl>
    </w:lvlOverride>
  </w:num>
  <w:num w:numId="4">
    <w:abstractNumId w:val="6"/>
    <w:lvlOverride w:ilvl="0">
      <w:startOverride w:val="1"/>
    </w:lvlOverride>
  </w:num>
  <w:num w:numId="5">
    <w:abstractNumId w:val="0"/>
    <w:lvlOverride w:ilvl="0">
      <w:lvl w:ilvl="0">
        <w:numFmt w:val="bullet"/>
        <w:lvlText w:val="•"/>
        <w:legacy w:legacy="1" w:legacySpace="0" w:legacyIndent="295"/>
        <w:lvlJc w:val="left"/>
        <w:pPr>
          <w:ind w:left="0" w:firstLine="0"/>
        </w:pPr>
        <w:rPr>
          <w:rFonts w:ascii="Times New Roman" w:hAnsi="Times New Roman" w:cs="Times New Roman" w:hint="default"/>
        </w:rPr>
      </w:lvl>
    </w:lvlOverride>
  </w:num>
  <w:num w:numId="6">
    <w:abstractNumId w:val="0"/>
    <w:lvlOverride w:ilvl="0">
      <w:lvl w:ilvl="0">
        <w:numFmt w:val="bullet"/>
        <w:lvlText w:val="-"/>
        <w:legacy w:legacy="1" w:legacySpace="0" w:legacyIndent="84"/>
        <w:lvlJc w:val="left"/>
        <w:pPr>
          <w:ind w:left="0" w:firstLine="0"/>
        </w:pPr>
        <w:rPr>
          <w:rFonts w:ascii="Times New Roman" w:hAnsi="Times New Roman" w:cs="Times New Roman" w:hint="default"/>
        </w:rPr>
      </w:lvl>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4"/>
  </w:num>
  <w:num w:numId="10">
    <w:abstractNumId w:val="6"/>
  </w:num>
  <w:num w:numId="11">
    <w:abstractNumId w:val="3"/>
  </w:num>
  <w:num w:numId="12">
    <w:abstractNumId w:val="1"/>
  </w:num>
  <w:num w:numId="13">
    <w:abstractNumId w:val="5"/>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29AA"/>
    <w:rsid w:val="0000209D"/>
    <w:rsid w:val="000112D4"/>
    <w:rsid w:val="00017926"/>
    <w:rsid w:val="000342EA"/>
    <w:rsid w:val="00040F08"/>
    <w:rsid w:val="000733C9"/>
    <w:rsid w:val="0009727F"/>
    <w:rsid w:val="000C2E28"/>
    <w:rsid w:val="001059E2"/>
    <w:rsid w:val="001265CE"/>
    <w:rsid w:val="00133D13"/>
    <w:rsid w:val="00135B35"/>
    <w:rsid w:val="001673DD"/>
    <w:rsid w:val="00171E0D"/>
    <w:rsid w:val="00195D58"/>
    <w:rsid w:val="001A6E66"/>
    <w:rsid w:val="001C36B3"/>
    <w:rsid w:val="001D0F15"/>
    <w:rsid w:val="001D2010"/>
    <w:rsid w:val="001F67F1"/>
    <w:rsid w:val="00204C77"/>
    <w:rsid w:val="00206B2E"/>
    <w:rsid w:val="002112D7"/>
    <w:rsid w:val="002829AA"/>
    <w:rsid w:val="00283740"/>
    <w:rsid w:val="00285AE9"/>
    <w:rsid w:val="002A18A4"/>
    <w:rsid w:val="002B44E8"/>
    <w:rsid w:val="002C7C6D"/>
    <w:rsid w:val="00367977"/>
    <w:rsid w:val="003700D0"/>
    <w:rsid w:val="00384C48"/>
    <w:rsid w:val="00387ECE"/>
    <w:rsid w:val="003D7922"/>
    <w:rsid w:val="003E2725"/>
    <w:rsid w:val="003F03AE"/>
    <w:rsid w:val="003F30CE"/>
    <w:rsid w:val="004010A2"/>
    <w:rsid w:val="00437925"/>
    <w:rsid w:val="0045083D"/>
    <w:rsid w:val="0045654B"/>
    <w:rsid w:val="004A1F00"/>
    <w:rsid w:val="004C58EB"/>
    <w:rsid w:val="005033E7"/>
    <w:rsid w:val="00547595"/>
    <w:rsid w:val="005A7A9C"/>
    <w:rsid w:val="005B746D"/>
    <w:rsid w:val="005D2FB9"/>
    <w:rsid w:val="005D44EC"/>
    <w:rsid w:val="005E41EC"/>
    <w:rsid w:val="005F0406"/>
    <w:rsid w:val="006547CC"/>
    <w:rsid w:val="00656D98"/>
    <w:rsid w:val="00690CDD"/>
    <w:rsid w:val="006A113A"/>
    <w:rsid w:val="006A2476"/>
    <w:rsid w:val="006A69A9"/>
    <w:rsid w:val="006A7798"/>
    <w:rsid w:val="00701196"/>
    <w:rsid w:val="0074220F"/>
    <w:rsid w:val="008A3E44"/>
    <w:rsid w:val="008B150B"/>
    <w:rsid w:val="008C492A"/>
    <w:rsid w:val="00933D75"/>
    <w:rsid w:val="00936C5D"/>
    <w:rsid w:val="00955179"/>
    <w:rsid w:val="00976564"/>
    <w:rsid w:val="009A48E1"/>
    <w:rsid w:val="009B7A0D"/>
    <w:rsid w:val="009F2353"/>
    <w:rsid w:val="009F5D4F"/>
    <w:rsid w:val="00A46204"/>
    <w:rsid w:val="00A83330"/>
    <w:rsid w:val="00AA7A24"/>
    <w:rsid w:val="00AE7152"/>
    <w:rsid w:val="00B032AA"/>
    <w:rsid w:val="00B97C99"/>
    <w:rsid w:val="00BD325B"/>
    <w:rsid w:val="00C20682"/>
    <w:rsid w:val="00C407F2"/>
    <w:rsid w:val="00C50210"/>
    <w:rsid w:val="00C65374"/>
    <w:rsid w:val="00C70F0A"/>
    <w:rsid w:val="00C84397"/>
    <w:rsid w:val="00CA2502"/>
    <w:rsid w:val="00CB0373"/>
    <w:rsid w:val="00CB5FBF"/>
    <w:rsid w:val="00CC7240"/>
    <w:rsid w:val="00CF1651"/>
    <w:rsid w:val="00CF711C"/>
    <w:rsid w:val="00D371CE"/>
    <w:rsid w:val="00DD5C8D"/>
    <w:rsid w:val="00DD6BE8"/>
    <w:rsid w:val="00E3131F"/>
    <w:rsid w:val="00E32E25"/>
    <w:rsid w:val="00E644D0"/>
    <w:rsid w:val="00E85062"/>
    <w:rsid w:val="00F349E8"/>
    <w:rsid w:val="00F52B0B"/>
    <w:rsid w:val="00FB715C"/>
    <w:rsid w:val="00FC74BD"/>
    <w:rsid w:val="00FF65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44D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semiHidden/>
    <w:rsid w:val="00976564"/>
  </w:style>
  <w:style w:type="table" w:styleId="a3">
    <w:name w:val="Table Grid"/>
    <w:basedOn w:val="a1"/>
    <w:rsid w:val="0097656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rsid w:val="00976564"/>
    <w:pPr>
      <w:spacing w:after="0" w:line="240" w:lineRule="auto"/>
    </w:pPr>
    <w:rPr>
      <w:rFonts w:ascii="Tahoma" w:eastAsia="Times New Roman" w:hAnsi="Tahoma" w:cs="Tahoma"/>
      <w:sz w:val="16"/>
      <w:szCs w:val="16"/>
      <w:lang w:eastAsia="ru-RU"/>
    </w:rPr>
  </w:style>
  <w:style w:type="character" w:customStyle="1" w:styleId="a5">
    <w:name w:val="Текст выноски Знак"/>
    <w:basedOn w:val="a0"/>
    <w:link w:val="a4"/>
    <w:rsid w:val="00976564"/>
    <w:rPr>
      <w:rFonts w:ascii="Tahoma" w:eastAsia="Times New Roman" w:hAnsi="Tahoma" w:cs="Tahoma"/>
      <w:sz w:val="16"/>
      <w:szCs w:val="16"/>
      <w:lang w:eastAsia="ru-RU"/>
    </w:rPr>
  </w:style>
  <w:style w:type="paragraph" w:styleId="a6">
    <w:name w:val="Body Text"/>
    <w:basedOn w:val="a"/>
    <w:link w:val="a7"/>
    <w:rsid w:val="00976564"/>
    <w:pPr>
      <w:widowControl w:val="0"/>
      <w:shd w:val="clear" w:color="auto" w:fill="FFFFFF"/>
      <w:tabs>
        <w:tab w:val="left" w:pos="295"/>
      </w:tabs>
      <w:autoSpaceDE w:val="0"/>
      <w:autoSpaceDN w:val="0"/>
      <w:adjustRightInd w:val="0"/>
      <w:spacing w:after="0" w:line="240" w:lineRule="auto"/>
    </w:pPr>
    <w:rPr>
      <w:rFonts w:ascii="Times New Roman" w:eastAsia="Times New Roman" w:hAnsi="Times New Roman" w:cs="Times New Roman"/>
      <w:noProof/>
      <w:sz w:val="24"/>
      <w:szCs w:val="24"/>
      <w:lang w:val="tt-RU" w:eastAsia="ru-RU"/>
    </w:rPr>
  </w:style>
  <w:style w:type="character" w:customStyle="1" w:styleId="a7">
    <w:name w:val="Основной текст Знак"/>
    <w:basedOn w:val="a0"/>
    <w:link w:val="a6"/>
    <w:rsid w:val="00976564"/>
    <w:rPr>
      <w:rFonts w:ascii="Times New Roman" w:eastAsia="Times New Roman" w:hAnsi="Times New Roman" w:cs="Times New Roman"/>
      <w:noProof/>
      <w:sz w:val="24"/>
      <w:szCs w:val="24"/>
      <w:shd w:val="clear" w:color="auto" w:fill="FFFFFF"/>
      <w:lang w:val="tt-RU" w:eastAsia="ru-RU"/>
    </w:rPr>
  </w:style>
  <w:style w:type="paragraph" w:styleId="a8">
    <w:name w:val="List Paragraph"/>
    <w:basedOn w:val="a"/>
    <w:uiPriority w:val="34"/>
    <w:qFormat/>
    <w:rsid w:val="00976564"/>
    <w:pPr>
      <w:suppressAutoHyphens/>
      <w:spacing w:after="0" w:line="240" w:lineRule="auto"/>
      <w:ind w:left="720"/>
      <w:contextualSpacing/>
    </w:pPr>
    <w:rPr>
      <w:rFonts w:ascii="Times New Roman" w:eastAsia="Times New Roman" w:hAnsi="Times New Roman" w:cs="Times New Roman"/>
      <w:sz w:val="24"/>
      <w:szCs w:val="24"/>
      <w:lang w:eastAsia="ar-SA"/>
    </w:rPr>
  </w:style>
  <w:style w:type="paragraph" w:styleId="a9">
    <w:name w:val="header"/>
    <w:basedOn w:val="a"/>
    <w:link w:val="aa"/>
    <w:rsid w:val="00976564"/>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a">
    <w:name w:val="Верхний колонтитул Знак"/>
    <w:basedOn w:val="a0"/>
    <w:link w:val="a9"/>
    <w:rsid w:val="00976564"/>
    <w:rPr>
      <w:rFonts w:ascii="Times New Roman" w:eastAsia="Times New Roman" w:hAnsi="Times New Roman" w:cs="Times New Roman"/>
      <w:sz w:val="24"/>
      <w:szCs w:val="24"/>
      <w:lang w:eastAsia="ru-RU"/>
    </w:rPr>
  </w:style>
  <w:style w:type="paragraph" w:styleId="ab">
    <w:name w:val="footer"/>
    <w:basedOn w:val="a"/>
    <w:link w:val="ac"/>
    <w:uiPriority w:val="99"/>
    <w:rsid w:val="00976564"/>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c">
    <w:name w:val="Нижний колонтитул Знак"/>
    <w:basedOn w:val="a0"/>
    <w:link w:val="ab"/>
    <w:uiPriority w:val="99"/>
    <w:rsid w:val="00976564"/>
    <w:rPr>
      <w:rFonts w:ascii="Times New Roman" w:eastAsia="Times New Roman" w:hAnsi="Times New Roman" w:cs="Times New Roman"/>
      <w:sz w:val="24"/>
      <w:szCs w:val="24"/>
      <w:lang w:eastAsia="ru-RU"/>
    </w:rPr>
  </w:style>
  <w:style w:type="paragraph" w:styleId="ad">
    <w:name w:val="Normal (Web)"/>
    <w:basedOn w:val="a"/>
    <w:uiPriority w:val="99"/>
    <w:semiHidden/>
    <w:unhideWhenUsed/>
    <w:rsid w:val="006A113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44D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semiHidden/>
    <w:rsid w:val="00976564"/>
  </w:style>
  <w:style w:type="table" w:styleId="a3">
    <w:name w:val="Table Grid"/>
    <w:basedOn w:val="a1"/>
    <w:rsid w:val="0097656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rsid w:val="00976564"/>
    <w:pPr>
      <w:spacing w:after="0" w:line="240" w:lineRule="auto"/>
    </w:pPr>
    <w:rPr>
      <w:rFonts w:ascii="Tahoma" w:eastAsia="Times New Roman" w:hAnsi="Tahoma" w:cs="Tahoma"/>
      <w:sz w:val="16"/>
      <w:szCs w:val="16"/>
      <w:lang w:eastAsia="ru-RU"/>
    </w:rPr>
  </w:style>
  <w:style w:type="character" w:customStyle="1" w:styleId="a5">
    <w:name w:val="Текст выноски Знак"/>
    <w:basedOn w:val="a0"/>
    <w:link w:val="a4"/>
    <w:rsid w:val="00976564"/>
    <w:rPr>
      <w:rFonts w:ascii="Tahoma" w:eastAsia="Times New Roman" w:hAnsi="Tahoma" w:cs="Tahoma"/>
      <w:sz w:val="16"/>
      <w:szCs w:val="16"/>
      <w:lang w:eastAsia="ru-RU"/>
    </w:rPr>
  </w:style>
  <w:style w:type="paragraph" w:styleId="a6">
    <w:name w:val="Body Text"/>
    <w:basedOn w:val="a"/>
    <w:link w:val="a7"/>
    <w:rsid w:val="00976564"/>
    <w:pPr>
      <w:widowControl w:val="0"/>
      <w:shd w:val="clear" w:color="auto" w:fill="FFFFFF"/>
      <w:tabs>
        <w:tab w:val="left" w:pos="295"/>
      </w:tabs>
      <w:autoSpaceDE w:val="0"/>
      <w:autoSpaceDN w:val="0"/>
      <w:adjustRightInd w:val="0"/>
      <w:spacing w:after="0" w:line="240" w:lineRule="auto"/>
    </w:pPr>
    <w:rPr>
      <w:rFonts w:ascii="Times New Roman" w:eastAsia="Times New Roman" w:hAnsi="Times New Roman" w:cs="Times New Roman"/>
      <w:noProof/>
      <w:sz w:val="24"/>
      <w:szCs w:val="24"/>
      <w:lang w:val="tt-RU" w:eastAsia="ru-RU"/>
    </w:rPr>
  </w:style>
  <w:style w:type="character" w:customStyle="1" w:styleId="a7">
    <w:name w:val="Основной текст Знак"/>
    <w:basedOn w:val="a0"/>
    <w:link w:val="a6"/>
    <w:rsid w:val="00976564"/>
    <w:rPr>
      <w:rFonts w:ascii="Times New Roman" w:eastAsia="Times New Roman" w:hAnsi="Times New Roman" w:cs="Times New Roman"/>
      <w:noProof/>
      <w:sz w:val="24"/>
      <w:szCs w:val="24"/>
      <w:shd w:val="clear" w:color="auto" w:fill="FFFFFF"/>
      <w:lang w:val="tt-RU" w:eastAsia="ru-RU"/>
    </w:rPr>
  </w:style>
  <w:style w:type="paragraph" w:styleId="a8">
    <w:name w:val="List Paragraph"/>
    <w:basedOn w:val="a"/>
    <w:uiPriority w:val="34"/>
    <w:qFormat/>
    <w:rsid w:val="00976564"/>
    <w:pPr>
      <w:suppressAutoHyphens/>
      <w:spacing w:after="0" w:line="240" w:lineRule="auto"/>
      <w:ind w:left="720"/>
      <w:contextualSpacing/>
    </w:pPr>
    <w:rPr>
      <w:rFonts w:ascii="Times New Roman" w:eastAsia="Times New Roman" w:hAnsi="Times New Roman" w:cs="Times New Roman"/>
      <w:sz w:val="24"/>
      <w:szCs w:val="24"/>
      <w:lang w:eastAsia="ar-SA"/>
    </w:rPr>
  </w:style>
  <w:style w:type="paragraph" w:styleId="a9">
    <w:name w:val="header"/>
    <w:basedOn w:val="a"/>
    <w:link w:val="aa"/>
    <w:rsid w:val="00976564"/>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a">
    <w:name w:val="Верхний колонтитул Знак"/>
    <w:basedOn w:val="a0"/>
    <w:link w:val="a9"/>
    <w:rsid w:val="00976564"/>
    <w:rPr>
      <w:rFonts w:ascii="Times New Roman" w:eastAsia="Times New Roman" w:hAnsi="Times New Roman" w:cs="Times New Roman"/>
      <w:sz w:val="24"/>
      <w:szCs w:val="24"/>
      <w:lang w:eastAsia="ru-RU"/>
    </w:rPr>
  </w:style>
  <w:style w:type="paragraph" w:styleId="ab">
    <w:name w:val="footer"/>
    <w:basedOn w:val="a"/>
    <w:link w:val="ac"/>
    <w:uiPriority w:val="99"/>
    <w:rsid w:val="00976564"/>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c">
    <w:name w:val="Нижний колонтитул Знак"/>
    <w:basedOn w:val="a0"/>
    <w:link w:val="ab"/>
    <w:uiPriority w:val="99"/>
    <w:rsid w:val="00976564"/>
    <w:rPr>
      <w:rFonts w:ascii="Times New Roman" w:eastAsia="Times New Roman" w:hAnsi="Times New Roman" w:cs="Times New Roman"/>
      <w:sz w:val="24"/>
      <w:szCs w:val="24"/>
      <w:lang w:eastAsia="ru-RU"/>
    </w:rPr>
  </w:style>
  <w:style w:type="paragraph" w:styleId="ad">
    <w:name w:val="Normal (Web)"/>
    <w:basedOn w:val="a"/>
    <w:uiPriority w:val="99"/>
    <w:semiHidden/>
    <w:unhideWhenUsed/>
    <w:rsid w:val="006A113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314828">
      <w:bodyDiv w:val="1"/>
      <w:marLeft w:val="0"/>
      <w:marRight w:val="0"/>
      <w:marTop w:val="0"/>
      <w:marBottom w:val="0"/>
      <w:divBdr>
        <w:top w:val="none" w:sz="0" w:space="0" w:color="auto"/>
        <w:left w:val="none" w:sz="0" w:space="0" w:color="auto"/>
        <w:bottom w:val="none" w:sz="0" w:space="0" w:color="auto"/>
        <w:right w:val="none" w:sz="0" w:space="0" w:color="auto"/>
      </w:divBdr>
    </w:div>
    <w:div w:id="587153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EC9C57-85DE-40A6-A35F-7582C95EB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1076</TotalTime>
  <Pages>15</Pages>
  <Words>3224</Words>
  <Characters>18378</Characters>
  <Application>Microsoft Office Word</Application>
  <DocSecurity>0</DocSecurity>
  <Lines>153</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Admin</cp:lastModifiedBy>
  <cp:revision>54</cp:revision>
  <cp:lastPrinted>2018-09-23T11:25:00Z</cp:lastPrinted>
  <dcterms:created xsi:type="dcterms:W3CDTF">2016-04-16T08:48:00Z</dcterms:created>
  <dcterms:modified xsi:type="dcterms:W3CDTF">2018-09-23T11:26:00Z</dcterms:modified>
</cp:coreProperties>
</file>